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A5F5" w14:textId="77777777" w:rsidR="002F537F" w:rsidRPr="002F537F" w:rsidRDefault="002F537F" w:rsidP="002F537F">
      <w:pPr>
        <w:spacing w:after="0" w:line="240" w:lineRule="auto"/>
        <w:jc w:val="both"/>
        <w:rPr>
          <w:rFonts w:ascii="Times New Roman" w:eastAsia="Times New Roman" w:hAnsi="Times New Roman" w:cs="Times New Roman"/>
          <w:b/>
          <w:caps/>
          <w:kern w:val="0"/>
          <w:sz w:val="28"/>
          <w:szCs w:val="28"/>
          <w14:ligatures w14:val="none"/>
        </w:rPr>
      </w:pPr>
      <w:bookmarkStart w:id="0" w:name="_Toc223763543"/>
      <w:bookmarkStart w:id="1" w:name="_Toc223763696"/>
      <w:bookmarkStart w:id="2" w:name="_Toc223763769"/>
      <w:bookmarkStart w:id="3" w:name="_Toc223764110"/>
      <w:bookmarkStart w:id="4" w:name="_Toc223764486"/>
      <w:bookmarkStart w:id="5" w:name="_Toc223765211"/>
      <w:bookmarkStart w:id="6" w:name="_Toc223765297"/>
      <w:bookmarkStart w:id="7" w:name="_Toc223765376"/>
      <w:bookmarkStart w:id="8" w:name="_Toc223765435"/>
      <w:bookmarkStart w:id="9" w:name="_Toc223765489"/>
      <w:bookmarkStart w:id="10" w:name="_Toc223765627"/>
      <w:bookmarkStart w:id="11" w:name="_Toc223765766"/>
      <w:bookmarkStart w:id="12" w:name="_Toc58053991"/>
      <w:r w:rsidRPr="002F537F">
        <w:rPr>
          <w:rFonts w:ascii="Times New Roman" w:eastAsia="Times New Roman" w:hAnsi="Times New Roman" w:cs="Times New Roman"/>
          <w:b/>
          <w:caps/>
          <w:kern w:val="0"/>
          <w:sz w:val="28"/>
          <w:szCs w:val="28"/>
          <w14:ligatures w14:val="none"/>
        </w:rPr>
        <w:t>NOLIKUMA PIELIKUMI</w:t>
      </w:r>
      <w:bookmarkEnd w:id="0"/>
      <w:bookmarkEnd w:id="1"/>
      <w:bookmarkEnd w:id="2"/>
      <w:bookmarkEnd w:id="3"/>
      <w:bookmarkEnd w:id="4"/>
      <w:bookmarkEnd w:id="5"/>
      <w:bookmarkEnd w:id="6"/>
      <w:bookmarkEnd w:id="7"/>
      <w:bookmarkEnd w:id="8"/>
      <w:bookmarkEnd w:id="9"/>
      <w:bookmarkEnd w:id="10"/>
      <w:bookmarkEnd w:id="11"/>
    </w:p>
    <w:p w14:paraId="3B25A296" w14:textId="77777777" w:rsidR="002F537F" w:rsidRPr="002F537F" w:rsidRDefault="002F537F" w:rsidP="002F537F">
      <w:pPr>
        <w:keepNext/>
        <w:spacing w:after="0" w:line="240" w:lineRule="auto"/>
        <w:jc w:val="right"/>
        <w:outlineLvl w:val="2"/>
        <w:rPr>
          <w:rFonts w:ascii="Times New Roman" w:eastAsia="Times New Roman" w:hAnsi="Times New Roman" w:cs="Times New Roman"/>
          <w:kern w:val="0"/>
          <w:sz w:val="28"/>
          <w:szCs w:val="28"/>
          <w14:ligatures w14:val="none"/>
        </w:rPr>
      </w:pPr>
      <w:bookmarkStart w:id="13" w:name="_Toc52547971"/>
      <w:bookmarkStart w:id="14" w:name="_Toc80114147"/>
      <w:bookmarkStart w:id="15" w:name="_Toc223763544"/>
      <w:bookmarkStart w:id="16" w:name="_Toc223763697"/>
      <w:bookmarkStart w:id="17" w:name="_Toc223763770"/>
      <w:bookmarkStart w:id="18" w:name="_Toc223764111"/>
      <w:bookmarkStart w:id="19" w:name="_Toc223764487"/>
      <w:bookmarkStart w:id="20" w:name="_Toc223765212"/>
      <w:bookmarkStart w:id="21" w:name="_Toc223765298"/>
      <w:bookmarkStart w:id="22" w:name="_Toc223765377"/>
      <w:bookmarkStart w:id="23" w:name="_Toc223765436"/>
      <w:bookmarkStart w:id="24" w:name="_Toc223765490"/>
      <w:bookmarkStart w:id="25" w:name="_Toc223765628"/>
      <w:bookmarkStart w:id="26" w:name="_Toc223765767"/>
      <w:r w:rsidRPr="002F537F">
        <w:rPr>
          <w:rFonts w:ascii="Times New Roman" w:eastAsia="Times New Roman" w:hAnsi="Times New Roman" w:cs="Times New Roman"/>
          <w:kern w:val="0"/>
          <w:sz w:val="28"/>
          <w:szCs w:val="28"/>
          <w14:ligatures w14:val="none"/>
        </w:rPr>
        <w:t>1. pielikums PIETEIKUMS</w:t>
      </w:r>
      <w:bookmarkEnd w:id="13"/>
      <w:bookmarkEnd w:id="14"/>
    </w:p>
    <w:p w14:paraId="2DDB34A0" w14:textId="77777777" w:rsidR="002F537F" w:rsidRPr="002F537F" w:rsidRDefault="002F537F" w:rsidP="002F537F">
      <w:pPr>
        <w:suppressAutoHyphens/>
        <w:spacing w:after="0" w:line="240" w:lineRule="auto"/>
        <w:ind w:right="-22"/>
        <w:jc w:val="right"/>
        <w:rPr>
          <w:rFonts w:ascii="Times New Roman" w:eastAsia="Calibri" w:hAnsi="Times New Roman" w:cs="Times New Roman"/>
          <w:bCs/>
          <w:i/>
          <w:kern w:val="0"/>
          <w:sz w:val="24"/>
          <w:szCs w:val="24"/>
          <w:lang w:eastAsia="ar-SA"/>
          <w14:ligatures w14:val="none"/>
        </w:rPr>
      </w:pPr>
      <w:r w:rsidRPr="002F537F">
        <w:rPr>
          <w:rFonts w:ascii="Times New Roman" w:eastAsia="Calibri" w:hAnsi="Times New Roman" w:cs="Times New Roman"/>
          <w:bCs/>
          <w:i/>
          <w:kern w:val="0"/>
          <w:sz w:val="24"/>
          <w:szCs w:val="24"/>
          <w:lang w:eastAsia="ar-SA"/>
          <w14:ligatures w14:val="none"/>
        </w:rPr>
        <w:t>(Veidne)</w:t>
      </w:r>
    </w:p>
    <w:p w14:paraId="4D7EB9B0" w14:textId="77777777" w:rsidR="002F537F" w:rsidRPr="002F537F" w:rsidRDefault="002F537F" w:rsidP="002F537F">
      <w:pPr>
        <w:spacing w:after="0" w:line="240" w:lineRule="auto"/>
        <w:rPr>
          <w:rFonts w:ascii="Times New Roman" w:eastAsia="Times New Roman" w:hAnsi="Times New Roman" w:cs="Times New Roman"/>
          <w:iCs/>
          <w:kern w:val="0"/>
          <w:sz w:val="24"/>
          <w:szCs w:val="24"/>
          <w14:ligatures w14:val="none"/>
        </w:rPr>
      </w:pPr>
      <w:r w:rsidRPr="002F537F">
        <w:rPr>
          <w:rFonts w:ascii="Times New Roman" w:eastAsia="Times New Roman" w:hAnsi="Times New Roman" w:cs="Times New Roman"/>
          <w:iCs/>
          <w:kern w:val="0"/>
          <w:sz w:val="24"/>
          <w:szCs w:val="24"/>
          <w14:ligatures w14:val="none"/>
        </w:rPr>
        <w:t>&lt;Vietas nosaukums&gt;</w:t>
      </w:r>
      <w:r w:rsidRPr="002F537F">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iCs/>
          <w:kern w:val="0"/>
          <w:sz w:val="24"/>
          <w:szCs w:val="24"/>
          <w14:ligatures w14:val="none"/>
        </w:rPr>
        <w:t>&lt;gads&gt;</w:t>
      </w:r>
      <w:r w:rsidRPr="002F537F">
        <w:rPr>
          <w:rFonts w:ascii="Times New Roman" w:eastAsia="Times New Roman" w:hAnsi="Times New Roman" w:cs="Times New Roman"/>
          <w:kern w:val="0"/>
          <w:sz w:val="24"/>
          <w:szCs w:val="24"/>
          <w14:ligatures w14:val="none"/>
        </w:rPr>
        <w:t xml:space="preserve">.gada </w:t>
      </w:r>
      <w:r w:rsidRPr="002F537F">
        <w:rPr>
          <w:rFonts w:ascii="Times New Roman" w:eastAsia="Times New Roman" w:hAnsi="Times New Roman" w:cs="Times New Roman"/>
          <w:iCs/>
          <w:kern w:val="0"/>
          <w:sz w:val="24"/>
          <w:szCs w:val="24"/>
          <w14:ligatures w14:val="none"/>
        </w:rPr>
        <w:t>&lt;datums&gt;</w:t>
      </w:r>
      <w:r w:rsidRPr="002F537F">
        <w:rPr>
          <w:rFonts w:ascii="Times New Roman" w:eastAsia="Times New Roman" w:hAnsi="Times New Roman" w:cs="Times New Roman"/>
          <w:kern w:val="0"/>
          <w:sz w:val="24"/>
          <w:szCs w:val="24"/>
          <w14:ligatures w14:val="none"/>
        </w:rPr>
        <w:t>.</w:t>
      </w:r>
      <w:r w:rsidRPr="002F537F">
        <w:rPr>
          <w:rFonts w:ascii="Times New Roman" w:eastAsia="Times New Roman" w:hAnsi="Times New Roman" w:cs="Times New Roman"/>
          <w:iCs/>
          <w:kern w:val="0"/>
          <w:sz w:val="24"/>
          <w:szCs w:val="24"/>
          <w14:ligatures w14:val="none"/>
        </w:rPr>
        <w:t>&lt;mēnesis&gt;</w:t>
      </w:r>
    </w:p>
    <w:tbl>
      <w:tblPr>
        <w:tblStyle w:val="TableGrid"/>
        <w:tblW w:w="0" w:type="auto"/>
        <w:tblLook w:val="04A0" w:firstRow="1" w:lastRow="0" w:firstColumn="1" w:lastColumn="0" w:noHBand="0" w:noVBand="1"/>
      </w:tblPr>
      <w:tblGrid>
        <w:gridCol w:w="4248"/>
        <w:gridCol w:w="4819"/>
      </w:tblGrid>
      <w:tr w:rsidR="002F537F" w:rsidRPr="002F537F" w14:paraId="6CD7AB85" w14:textId="77777777" w:rsidTr="003D2957">
        <w:tc>
          <w:tcPr>
            <w:tcW w:w="4248" w:type="dxa"/>
          </w:tcPr>
          <w:bookmarkEnd w:id="12"/>
          <w:bookmarkEnd w:id="15"/>
          <w:bookmarkEnd w:id="16"/>
          <w:bookmarkEnd w:id="17"/>
          <w:bookmarkEnd w:id="18"/>
          <w:bookmarkEnd w:id="19"/>
          <w:bookmarkEnd w:id="20"/>
          <w:bookmarkEnd w:id="21"/>
          <w:bookmarkEnd w:id="22"/>
          <w:bookmarkEnd w:id="23"/>
          <w:bookmarkEnd w:id="24"/>
          <w:bookmarkEnd w:id="25"/>
          <w:bookmarkEnd w:id="26"/>
          <w:p w14:paraId="11A66D6E" w14:textId="77777777" w:rsidR="002F537F" w:rsidRPr="002F537F" w:rsidRDefault="002F537F" w:rsidP="002F537F">
            <w:pPr>
              <w:jc w:val="both"/>
              <w:rPr>
                <w:sz w:val="24"/>
                <w:szCs w:val="24"/>
              </w:rPr>
            </w:pPr>
            <w:r w:rsidRPr="002F537F">
              <w:rPr>
                <w:sz w:val="24"/>
                <w:szCs w:val="24"/>
              </w:rPr>
              <w:t>Kam</w:t>
            </w:r>
          </w:p>
        </w:tc>
        <w:tc>
          <w:tcPr>
            <w:tcW w:w="4819" w:type="dxa"/>
          </w:tcPr>
          <w:p w14:paraId="38C0DC4B" w14:textId="24A28FB0" w:rsidR="002F537F" w:rsidRPr="002F537F" w:rsidRDefault="00F95CC3" w:rsidP="002F537F">
            <w:pPr>
              <w:jc w:val="both"/>
              <w:rPr>
                <w:sz w:val="24"/>
                <w:szCs w:val="24"/>
              </w:rPr>
            </w:pPr>
            <w:r>
              <w:rPr>
                <w:sz w:val="24"/>
                <w:szCs w:val="24"/>
              </w:rPr>
              <w:t>SIA</w:t>
            </w:r>
            <w:r w:rsidR="00B040BB">
              <w:rPr>
                <w:sz w:val="24"/>
                <w:szCs w:val="24"/>
              </w:rPr>
              <w:t xml:space="preserve"> </w:t>
            </w:r>
            <w:r w:rsidR="00B040BB" w:rsidRPr="00B040BB">
              <w:rPr>
                <w:sz w:val="24"/>
                <w:szCs w:val="24"/>
              </w:rPr>
              <w:t>“Jēkabpils ūdens”</w:t>
            </w:r>
            <w:r w:rsidR="002F537F" w:rsidRPr="002F537F">
              <w:rPr>
                <w:sz w:val="24"/>
                <w:szCs w:val="24"/>
              </w:rPr>
              <w:t xml:space="preserve">, </w:t>
            </w:r>
          </w:p>
          <w:p w14:paraId="1BA039D7" w14:textId="3EFECF02" w:rsidR="002F537F" w:rsidRPr="002F537F" w:rsidRDefault="00B040BB" w:rsidP="002F537F">
            <w:pPr>
              <w:jc w:val="both"/>
              <w:rPr>
                <w:sz w:val="24"/>
                <w:szCs w:val="24"/>
              </w:rPr>
            </w:pPr>
            <w:r w:rsidRPr="00B040BB">
              <w:rPr>
                <w:sz w:val="24"/>
                <w:szCs w:val="24"/>
              </w:rPr>
              <w:t>Jaunā iela 60, Jēkabpils, Jēkabpils novads, LV – 5201</w:t>
            </w:r>
          </w:p>
        </w:tc>
      </w:tr>
      <w:tr w:rsidR="002F537F" w:rsidRPr="002F537F" w14:paraId="242C841E" w14:textId="77777777" w:rsidTr="003D2957">
        <w:tc>
          <w:tcPr>
            <w:tcW w:w="4248" w:type="dxa"/>
          </w:tcPr>
          <w:p w14:paraId="28DBF2EC" w14:textId="77777777" w:rsidR="002F537F" w:rsidRPr="002F537F" w:rsidRDefault="002F537F" w:rsidP="002F537F">
            <w:pPr>
              <w:jc w:val="both"/>
              <w:rPr>
                <w:sz w:val="24"/>
                <w:szCs w:val="24"/>
              </w:rPr>
            </w:pPr>
            <w:r w:rsidRPr="002F537F">
              <w:rPr>
                <w:sz w:val="24"/>
                <w:szCs w:val="24"/>
              </w:rPr>
              <w:t>Pretendents</w:t>
            </w:r>
          </w:p>
        </w:tc>
        <w:tc>
          <w:tcPr>
            <w:tcW w:w="4819" w:type="dxa"/>
          </w:tcPr>
          <w:p w14:paraId="190306E7" w14:textId="77777777" w:rsidR="002F537F" w:rsidRPr="002F537F" w:rsidRDefault="002F537F" w:rsidP="002F537F">
            <w:pPr>
              <w:jc w:val="both"/>
              <w:rPr>
                <w:sz w:val="24"/>
                <w:szCs w:val="24"/>
              </w:rPr>
            </w:pPr>
          </w:p>
        </w:tc>
      </w:tr>
      <w:tr w:rsidR="002F537F" w:rsidRPr="002F537F" w14:paraId="5A995D59" w14:textId="77777777" w:rsidTr="003D2957">
        <w:tc>
          <w:tcPr>
            <w:tcW w:w="4248" w:type="dxa"/>
          </w:tcPr>
          <w:p w14:paraId="5AD52F37" w14:textId="77777777" w:rsidR="002F537F" w:rsidRPr="002F537F" w:rsidRDefault="002F537F" w:rsidP="002F537F">
            <w:pPr>
              <w:jc w:val="both"/>
              <w:rPr>
                <w:sz w:val="24"/>
                <w:szCs w:val="24"/>
              </w:rPr>
            </w:pPr>
            <w:r w:rsidRPr="002F537F">
              <w:rPr>
                <w:sz w:val="24"/>
                <w:szCs w:val="24"/>
              </w:rPr>
              <w:t>Reģistrācijas Nr.</w:t>
            </w:r>
          </w:p>
        </w:tc>
        <w:tc>
          <w:tcPr>
            <w:tcW w:w="4819" w:type="dxa"/>
          </w:tcPr>
          <w:p w14:paraId="3F813349" w14:textId="77777777" w:rsidR="002F537F" w:rsidRPr="002F537F" w:rsidRDefault="002F537F" w:rsidP="002F537F">
            <w:pPr>
              <w:jc w:val="both"/>
              <w:rPr>
                <w:sz w:val="24"/>
                <w:szCs w:val="24"/>
              </w:rPr>
            </w:pPr>
          </w:p>
        </w:tc>
      </w:tr>
      <w:tr w:rsidR="002F537F" w:rsidRPr="002F537F" w14:paraId="5141D2D7" w14:textId="77777777" w:rsidTr="003D2957">
        <w:tc>
          <w:tcPr>
            <w:tcW w:w="4248" w:type="dxa"/>
          </w:tcPr>
          <w:p w14:paraId="489EF367" w14:textId="77777777" w:rsidR="002F537F" w:rsidRPr="002F537F" w:rsidRDefault="002F537F" w:rsidP="002F537F">
            <w:pPr>
              <w:jc w:val="both"/>
              <w:rPr>
                <w:sz w:val="24"/>
                <w:szCs w:val="24"/>
              </w:rPr>
            </w:pPr>
            <w:r w:rsidRPr="002F537F">
              <w:rPr>
                <w:sz w:val="24"/>
                <w:szCs w:val="24"/>
              </w:rPr>
              <w:t>Juridiskā adrese</w:t>
            </w:r>
          </w:p>
        </w:tc>
        <w:tc>
          <w:tcPr>
            <w:tcW w:w="4819" w:type="dxa"/>
          </w:tcPr>
          <w:p w14:paraId="14EC889E" w14:textId="77777777" w:rsidR="002F537F" w:rsidRPr="002F537F" w:rsidRDefault="002F537F" w:rsidP="002F537F">
            <w:pPr>
              <w:jc w:val="both"/>
              <w:rPr>
                <w:sz w:val="24"/>
                <w:szCs w:val="24"/>
              </w:rPr>
            </w:pPr>
          </w:p>
        </w:tc>
      </w:tr>
      <w:tr w:rsidR="002F537F" w:rsidRPr="002F537F" w14:paraId="18AAD2F2" w14:textId="77777777" w:rsidTr="003D2957">
        <w:tc>
          <w:tcPr>
            <w:tcW w:w="4248" w:type="dxa"/>
          </w:tcPr>
          <w:p w14:paraId="654259D8" w14:textId="77777777" w:rsidR="002F537F" w:rsidRPr="002F537F" w:rsidRDefault="002F537F" w:rsidP="002F537F">
            <w:pPr>
              <w:jc w:val="both"/>
              <w:rPr>
                <w:sz w:val="24"/>
                <w:szCs w:val="24"/>
              </w:rPr>
            </w:pPr>
            <w:r w:rsidRPr="002F537F">
              <w:rPr>
                <w:sz w:val="24"/>
                <w:szCs w:val="24"/>
              </w:rPr>
              <w:t>Bankas rekvizīti</w:t>
            </w:r>
          </w:p>
        </w:tc>
        <w:tc>
          <w:tcPr>
            <w:tcW w:w="4819" w:type="dxa"/>
          </w:tcPr>
          <w:p w14:paraId="3D7DA835" w14:textId="77777777" w:rsidR="002F537F" w:rsidRPr="002F537F" w:rsidRDefault="002F537F" w:rsidP="002F537F">
            <w:pPr>
              <w:jc w:val="both"/>
              <w:rPr>
                <w:sz w:val="24"/>
                <w:szCs w:val="24"/>
              </w:rPr>
            </w:pPr>
          </w:p>
        </w:tc>
      </w:tr>
      <w:tr w:rsidR="002F537F" w:rsidRPr="002F537F" w14:paraId="5C9D7ABD" w14:textId="77777777" w:rsidTr="003D2957">
        <w:tc>
          <w:tcPr>
            <w:tcW w:w="4248" w:type="dxa"/>
          </w:tcPr>
          <w:p w14:paraId="6C6B51A6" w14:textId="77777777" w:rsidR="002F537F" w:rsidRPr="002F537F" w:rsidRDefault="002F537F" w:rsidP="002F537F">
            <w:pPr>
              <w:jc w:val="both"/>
              <w:rPr>
                <w:sz w:val="24"/>
                <w:szCs w:val="24"/>
              </w:rPr>
            </w:pPr>
            <w:r w:rsidRPr="002F537F">
              <w:rPr>
                <w:sz w:val="24"/>
                <w:szCs w:val="24"/>
              </w:rPr>
              <w:t>E-pasta adrese</w:t>
            </w:r>
          </w:p>
        </w:tc>
        <w:tc>
          <w:tcPr>
            <w:tcW w:w="4819" w:type="dxa"/>
          </w:tcPr>
          <w:p w14:paraId="6C282EEF" w14:textId="77777777" w:rsidR="002F537F" w:rsidRPr="002F537F" w:rsidRDefault="002F537F" w:rsidP="002F537F">
            <w:pPr>
              <w:jc w:val="both"/>
              <w:rPr>
                <w:sz w:val="24"/>
                <w:szCs w:val="24"/>
              </w:rPr>
            </w:pPr>
          </w:p>
        </w:tc>
      </w:tr>
      <w:tr w:rsidR="002F537F" w:rsidRPr="002F537F" w14:paraId="26E65F60" w14:textId="77777777" w:rsidTr="003D2957">
        <w:tc>
          <w:tcPr>
            <w:tcW w:w="4248" w:type="dxa"/>
          </w:tcPr>
          <w:p w14:paraId="207A7E80" w14:textId="77777777" w:rsidR="002F537F" w:rsidRPr="002F537F" w:rsidRDefault="002F537F" w:rsidP="002F537F">
            <w:pPr>
              <w:jc w:val="both"/>
              <w:rPr>
                <w:sz w:val="24"/>
                <w:szCs w:val="24"/>
              </w:rPr>
            </w:pPr>
            <w:r w:rsidRPr="002F537F">
              <w:rPr>
                <w:sz w:val="24"/>
                <w:szCs w:val="24"/>
              </w:rPr>
              <w:t>Norādīt, vai Pretendents ir mazais vai vidējais uzņēmums</w:t>
            </w:r>
            <w:r w:rsidRPr="002F537F">
              <w:rPr>
                <w:sz w:val="24"/>
                <w:szCs w:val="24"/>
                <w:vertAlign w:val="superscript"/>
              </w:rPr>
              <w:footnoteReference w:id="1"/>
            </w:r>
          </w:p>
        </w:tc>
        <w:tc>
          <w:tcPr>
            <w:tcW w:w="4819" w:type="dxa"/>
          </w:tcPr>
          <w:p w14:paraId="1653C62D" w14:textId="77777777" w:rsidR="002F537F" w:rsidRPr="002F537F" w:rsidRDefault="002F537F" w:rsidP="002F537F">
            <w:pPr>
              <w:jc w:val="both"/>
              <w:rPr>
                <w:sz w:val="24"/>
                <w:szCs w:val="24"/>
              </w:rPr>
            </w:pPr>
          </w:p>
        </w:tc>
      </w:tr>
      <w:tr w:rsidR="002F537F" w:rsidRPr="002F537F" w14:paraId="171442B2" w14:textId="77777777" w:rsidTr="003D2957">
        <w:tc>
          <w:tcPr>
            <w:tcW w:w="4248" w:type="dxa"/>
          </w:tcPr>
          <w:p w14:paraId="6EE5B419" w14:textId="77777777" w:rsidR="002F537F" w:rsidRPr="002F537F" w:rsidRDefault="002F537F" w:rsidP="002F537F">
            <w:pPr>
              <w:jc w:val="both"/>
              <w:rPr>
                <w:sz w:val="24"/>
                <w:szCs w:val="24"/>
              </w:rPr>
            </w:pPr>
            <w:r w:rsidRPr="002F537F">
              <w:rPr>
                <w:sz w:val="24"/>
                <w:szCs w:val="24"/>
              </w:rPr>
              <w:t>Pretendenta kontaktpersona</w:t>
            </w:r>
          </w:p>
          <w:p w14:paraId="7D3B1532" w14:textId="77777777" w:rsidR="002F537F" w:rsidRPr="002F537F" w:rsidRDefault="002F537F" w:rsidP="002F537F">
            <w:pPr>
              <w:jc w:val="both"/>
              <w:rPr>
                <w:sz w:val="18"/>
                <w:szCs w:val="18"/>
              </w:rPr>
            </w:pPr>
            <w:r w:rsidRPr="002F537F">
              <w:rPr>
                <w:sz w:val="18"/>
                <w:szCs w:val="18"/>
              </w:rPr>
              <w:t>(vārds, uzvārds, amats, telefona Nr.)</w:t>
            </w:r>
          </w:p>
        </w:tc>
        <w:tc>
          <w:tcPr>
            <w:tcW w:w="4819" w:type="dxa"/>
          </w:tcPr>
          <w:p w14:paraId="5EA91194" w14:textId="77777777" w:rsidR="002F537F" w:rsidRPr="002F537F" w:rsidRDefault="002F537F" w:rsidP="002F537F">
            <w:pPr>
              <w:jc w:val="both"/>
            </w:pPr>
          </w:p>
        </w:tc>
      </w:tr>
      <w:tr w:rsidR="002F537F" w:rsidRPr="002F537F" w14:paraId="476C08CD" w14:textId="77777777" w:rsidTr="003D2957">
        <w:tc>
          <w:tcPr>
            <w:tcW w:w="4248" w:type="dxa"/>
          </w:tcPr>
          <w:p w14:paraId="7F4F57AA" w14:textId="77777777" w:rsidR="002F537F" w:rsidRPr="002F537F" w:rsidRDefault="002F537F" w:rsidP="002F537F">
            <w:pPr>
              <w:jc w:val="both"/>
              <w:rPr>
                <w:sz w:val="24"/>
                <w:szCs w:val="24"/>
              </w:rPr>
            </w:pPr>
            <w:r w:rsidRPr="002F537F">
              <w:rPr>
                <w:sz w:val="24"/>
                <w:szCs w:val="24"/>
              </w:rPr>
              <w:t>Citas personas</w:t>
            </w:r>
          </w:p>
          <w:p w14:paraId="21E30D05" w14:textId="085089C6" w:rsidR="002F537F" w:rsidRPr="002F537F" w:rsidRDefault="002F537F" w:rsidP="002F537F">
            <w:pPr>
              <w:jc w:val="both"/>
            </w:pPr>
            <w:r w:rsidRPr="002F537F">
              <w:rPr>
                <w:sz w:val="18"/>
                <w:szCs w:val="18"/>
              </w:rPr>
              <w:t>(personu nosaukumi, uz kuru iespējām kvalifikācijas pierādīšanai balstās Pretendents, atbilstoši šī nolikuma</w:t>
            </w:r>
            <w:r w:rsidR="00BC280B">
              <w:rPr>
                <w:sz w:val="18"/>
                <w:szCs w:val="18"/>
                <w:highlight w:val="yellow"/>
              </w:rPr>
              <w:t xml:space="preserve"> </w:t>
            </w:r>
            <w:r w:rsidR="00BC280B" w:rsidRPr="007F3C96">
              <w:rPr>
                <w:sz w:val="18"/>
                <w:szCs w:val="18"/>
              </w:rPr>
              <w:t>4</w:t>
            </w:r>
            <w:r w:rsidR="007804BB" w:rsidRPr="007F3C96">
              <w:rPr>
                <w:sz w:val="18"/>
                <w:szCs w:val="18"/>
              </w:rPr>
              <w:t>1</w:t>
            </w:r>
            <w:r w:rsidRPr="007F3C96">
              <w:rPr>
                <w:sz w:val="18"/>
                <w:szCs w:val="18"/>
              </w:rPr>
              <w:t>.punkta prasībām),</w:t>
            </w:r>
            <w:r w:rsidRPr="002F537F">
              <w:t xml:space="preserve"> </w:t>
            </w:r>
          </w:p>
          <w:p w14:paraId="1E7740D3" w14:textId="77777777" w:rsidR="002F537F" w:rsidRPr="002F537F" w:rsidRDefault="002F537F" w:rsidP="002F537F">
            <w:pPr>
              <w:jc w:val="both"/>
            </w:pPr>
            <w:r w:rsidRPr="002F537F">
              <w:rPr>
                <w:sz w:val="24"/>
                <w:szCs w:val="24"/>
              </w:rPr>
              <w:t>t.sk., par katru personu norādīt, vai tas ir mazais vai vidējais uzņēmums</w:t>
            </w:r>
          </w:p>
        </w:tc>
        <w:tc>
          <w:tcPr>
            <w:tcW w:w="4819" w:type="dxa"/>
          </w:tcPr>
          <w:p w14:paraId="5FFEA77B" w14:textId="77777777" w:rsidR="002F537F" w:rsidRPr="002F537F" w:rsidRDefault="002F537F" w:rsidP="002F537F">
            <w:pPr>
              <w:jc w:val="both"/>
            </w:pPr>
          </w:p>
        </w:tc>
      </w:tr>
    </w:tbl>
    <w:p w14:paraId="169A88A0" w14:textId="352007BC" w:rsidR="002F537F" w:rsidRPr="002F537F" w:rsidRDefault="002F537F" w:rsidP="002F537F">
      <w:pPr>
        <w:spacing w:after="0" w:line="240" w:lineRule="auto"/>
        <w:ind w:firstLine="720"/>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Piedāvājam veikt </w:t>
      </w:r>
      <w:r w:rsidR="00B040BB" w:rsidRPr="00AA2FF5">
        <w:rPr>
          <w:rFonts w:ascii="Times New Roman" w:eastAsia="Times New Roman" w:hAnsi="Times New Roman" w:cs="Times New Roman"/>
          <w:b/>
          <w:bCs/>
          <w:kern w:val="0"/>
          <w:sz w:val="24"/>
          <w:szCs w:val="24"/>
          <w14:ligatures w14:val="none"/>
        </w:rPr>
        <w:t>“</w:t>
      </w:r>
      <w:r w:rsidR="00B040BB" w:rsidRPr="00B040BB">
        <w:rPr>
          <w:rFonts w:ascii="Times New Roman" w:eastAsia="Times New Roman" w:hAnsi="Times New Roman" w:cs="Tahoma"/>
          <w:b/>
          <w:bCs/>
          <w:i/>
          <w:iCs/>
          <w:kern w:val="0"/>
          <w:sz w:val="24"/>
          <w:szCs w:val="24"/>
          <w14:ligatures w14:val="none"/>
        </w:rPr>
        <w:t>Saules elektrostacijas izbūve Daugavsalas ielā 3, Jēkabpil</w:t>
      </w:r>
      <w:r w:rsidR="00CE4E87">
        <w:rPr>
          <w:rFonts w:ascii="Times New Roman" w:eastAsia="Times New Roman" w:hAnsi="Times New Roman" w:cs="Tahoma"/>
          <w:b/>
          <w:bCs/>
          <w:i/>
          <w:iCs/>
          <w:kern w:val="0"/>
          <w:sz w:val="24"/>
          <w:szCs w:val="24"/>
          <w14:ligatures w14:val="none"/>
        </w:rPr>
        <w:t>ī</w:t>
      </w:r>
      <w:r w:rsidR="00B040BB" w:rsidRPr="00B040BB">
        <w:rPr>
          <w:rFonts w:ascii="Times New Roman" w:eastAsia="Times New Roman" w:hAnsi="Times New Roman" w:cs="Tahoma"/>
          <w:b/>
          <w:bCs/>
          <w:i/>
          <w:iCs/>
          <w:kern w:val="0"/>
          <w:sz w:val="24"/>
          <w:szCs w:val="24"/>
          <w14:ligatures w14:val="none"/>
        </w:rPr>
        <w:t>, Jēkabpils nov</w:t>
      </w:r>
      <w:r w:rsidR="00B040BB">
        <w:rPr>
          <w:rFonts w:ascii="Times New Roman" w:eastAsia="Times New Roman" w:hAnsi="Times New Roman" w:cs="Tahoma"/>
          <w:b/>
          <w:bCs/>
          <w:i/>
          <w:iCs/>
          <w:kern w:val="0"/>
          <w:sz w:val="24"/>
          <w:szCs w:val="24"/>
          <w14:ligatures w14:val="none"/>
        </w:rPr>
        <w:t>ad</w:t>
      </w:r>
      <w:r w:rsidR="00CE4E87">
        <w:rPr>
          <w:rFonts w:ascii="Times New Roman" w:eastAsia="Times New Roman" w:hAnsi="Times New Roman" w:cs="Tahoma"/>
          <w:b/>
          <w:bCs/>
          <w:i/>
          <w:iCs/>
          <w:kern w:val="0"/>
          <w:sz w:val="24"/>
          <w:szCs w:val="24"/>
          <w14:ligatures w14:val="none"/>
        </w:rPr>
        <w:t>ā</w:t>
      </w:r>
      <w:r w:rsidR="00B040BB">
        <w:rPr>
          <w:rFonts w:ascii="Times New Roman" w:eastAsia="Times New Roman" w:hAnsi="Times New Roman" w:cs="Tahoma"/>
          <w:b/>
          <w:bCs/>
          <w:i/>
          <w:iCs/>
          <w:kern w:val="0"/>
          <w:sz w:val="24"/>
          <w:szCs w:val="24"/>
          <w14:ligatures w14:val="none"/>
        </w:rPr>
        <w:t xml:space="preserve">” </w:t>
      </w:r>
      <w:r w:rsidRPr="002F537F">
        <w:rPr>
          <w:rFonts w:ascii="Times New Roman" w:eastAsia="Times New Roman" w:hAnsi="Times New Roman" w:cs="Times New Roman"/>
          <w:kern w:val="0"/>
          <w:sz w:val="24"/>
          <w:szCs w:val="24"/>
          <w14:ligatures w14:val="none"/>
        </w:rPr>
        <w:t xml:space="preserve">saskaņā ar </w:t>
      </w:r>
      <w:bookmarkStart w:id="27" w:name="OLE_LINK9"/>
      <w:r w:rsidRPr="002F537F">
        <w:rPr>
          <w:rFonts w:ascii="Times New Roman" w:eastAsia="Times New Roman" w:hAnsi="Times New Roman" w:cs="Times New Roman"/>
          <w:kern w:val="0"/>
          <w:sz w:val="24"/>
          <w:szCs w:val="24"/>
          <w14:ligatures w14:val="none"/>
        </w:rPr>
        <w:t xml:space="preserve">iepirkuma </w:t>
      </w:r>
      <w:bookmarkEnd w:id="27"/>
      <w:r w:rsidRPr="002F537F">
        <w:rPr>
          <w:rFonts w:ascii="Times New Roman" w:eastAsia="Times New Roman" w:hAnsi="Times New Roman" w:cs="Times New Roman"/>
          <w:kern w:val="0"/>
          <w:sz w:val="24"/>
          <w:szCs w:val="24"/>
          <w14:ligatures w14:val="none"/>
        </w:rPr>
        <w:t xml:space="preserve">ID Nr. </w:t>
      </w:r>
      <w:r w:rsidR="00AA2FF5" w:rsidRPr="00AA2FF5">
        <w:rPr>
          <w:rFonts w:ascii="Times New Roman" w:eastAsia="Times New Roman" w:hAnsi="Times New Roman" w:cs="Times New Roman"/>
          <w:kern w:val="0"/>
          <w:sz w:val="24"/>
          <w:szCs w:val="24"/>
          <w14:ligatures w14:val="none"/>
        </w:rPr>
        <w:t>JŪ-2/2024</w:t>
      </w:r>
      <w:r w:rsidR="00B040BB">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kern w:val="0"/>
          <w:sz w:val="24"/>
          <w:szCs w:val="24"/>
          <w14:ligatures w14:val="none"/>
        </w:rPr>
        <w:t>līguma projektu par šādu līgumcenu: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982"/>
      </w:tblGrid>
      <w:tr w:rsidR="002F537F" w:rsidRPr="002F537F" w14:paraId="1FA9097E" w14:textId="77777777" w:rsidTr="002F537F">
        <w:trPr>
          <w:trHeight w:val="554"/>
          <w:jc w:val="center"/>
        </w:trPr>
        <w:tc>
          <w:tcPr>
            <w:tcW w:w="6799" w:type="dxa"/>
            <w:tcBorders>
              <w:top w:val="single" w:sz="4" w:space="0" w:color="auto"/>
              <w:left w:val="single" w:sz="4" w:space="0" w:color="auto"/>
              <w:bottom w:val="single" w:sz="4" w:space="0" w:color="auto"/>
              <w:right w:val="single" w:sz="4" w:space="0" w:color="auto"/>
            </w:tcBorders>
            <w:shd w:val="clear" w:color="auto" w:fill="BFBFBF"/>
            <w:vAlign w:val="center"/>
          </w:tcPr>
          <w:p w14:paraId="41782809" w14:textId="77777777" w:rsidR="002F537F" w:rsidRPr="002F537F" w:rsidRDefault="002F537F" w:rsidP="002F537F">
            <w:pPr>
              <w:spacing w:after="0" w:line="240" w:lineRule="auto"/>
              <w:jc w:val="center"/>
              <w:rPr>
                <w:rFonts w:ascii="Times New Roman" w:eastAsia="Times New Roman" w:hAnsi="Times New Roman" w:cs="Times New Roman"/>
                <w:bCs/>
                <w:kern w:val="0"/>
                <w:sz w:val="20"/>
                <w:szCs w:val="20"/>
                <w14:ligatures w14:val="none"/>
              </w:rPr>
            </w:pPr>
          </w:p>
          <w:p w14:paraId="39A4A6CE" w14:textId="77777777" w:rsidR="002F537F" w:rsidRPr="002F537F" w:rsidRDefault="002F537F" w:rsidP="002F537F">
            <w:pPr>
              <w:spacing w:after="0" w:line="240" w:lineRule="auto"/>
              <w:jc w:val="center"/>
              <w:rPr>
                <w:rFonts w:ascii="Times New Roman" w:eastAsia="Times New Roman" w:hAnsi="Times New Roman" w:cs="Times New Roman"/>
                <w:bCs/>
                <w:kern w:val="0"/>
                <w:sz w:val="20"/>
                <w:szCs w:val="20"/>
                <w14:ligatures w14:val="none"/>
              </w:rPr>
            </w:pPr>
            <w:r w:rsidRPr="002F537F">
              <w:rPr>
                <w:rFonts w:ascii="Times New Roman" w:eastAsia="Times New Roman" w:hAnsi="Times New Roman" w:cs="Times New Roman"/>
                <w:bCs/>
                <w:kern w:val="0"/>
                <w:sz w:val="20"/>
                <w:szCs w:val="20"/>
                <w14:ligatures w14:val="none"/>
              </w:rPr>
              <w:t xml:space="preserve">Iepirkuma priekšmets </w:t>
            </w:r>
          </w:p>
        </w:tc>
        <w:tc>
          <w:tcPr>
            <w:tcW w:w="29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9FF5E3" w14:textId="77777777" w:rsidR="002F537F" w:rsidRPr="002F537F" w:rsidRDefault="002F537F" w:rsidP="002F537F">
            <w:pPr>
              <w:spacing w:after="0" w:line="240" w:lineRule="auto"/>
              <w:jc w:val="center"/>
              <w:rPr>
                <w:rFonts w:ascii="Times New Roman" w:eastAsia="Times New Roman" w:hAnsi="Times New Roman" w:cs="Times New Roman"/>
                <w:bCs/>
                <w:kern w:val="0"/>
                <w:sz w:val="20"/>
                <w:szCs w:val="20"/>
                <w14:ligatures w14:val="none"/>
              </w:rPr>
            </w:pPr>
            <w:r w:rsidRPr="002F537F">
              <w:rPr>
                <w:rFonts w:ascii="Times New Roman" w:eastAsia="Times New Roman" w:hAnsi="Times New Roman" w:cs="Times New Roman"/>
                <w:bCs/>
                <w:kern w:val="0"/>
                <w:sz w:val="20"/>
                <w:szCs w:val="20"/>
                <w14:ligatures w14:val="none"/>
              </w:rPr>
              <w:t>Līgumcena bez PVN cipariem, (EUR)</w:t>
            </w:r>
          </w:p>
        </w:tc>
      </w:tr>
      <w:tr w:rsidR="002F537F" w:rsidRPr="002F537F" w14:paraId="3599BE10" w14:textId="77777777" w:rsidTr="00C4298E">
        <w:trPr>
          <w:trHeight w:val="192"/>
          <w:jc w:val="center"/>
        </w:trPr>
        <w:tc>
          <w:tcPr>
            <w:tcW w:w="6799" w:type="dxa"/>
            <w:tcBorders>
              <w:top w:val="single" w:sz="4" w:space="0" w:color="auto"/>
              <w:left w:val="single" w:sz="4" w:space="0" w:color="auto"/>
              <w:bottom w:val="single" w:sz="4" w:space="0" w:color="auto"/>
              <w:right w:val="single" w:sz="4" w:space="0" w:color="auto"/>
            </w:tcBorders>
            <w:vAlign w:val="center"/>
          </w:tcPr>
          <w:p w14:paraId="32DDDC59" w14:textId="0E1791BB" w:rsidR="002F537F" w:rsidRPr="002F537F" w:rsidRDefault="00AA2FF5" w:rsidP="002F537F">
            <w:pPr>
              <w:spacing w:after="0" w:line="240" w:lineRule="auto"/>
              <w:rPr>
                <w:rFonts w:ascii="Times New Roman" w:eastAsia="Times New Roman" w:hAnsi="Times New Roman" w:cs="Times New Roman"/>
                <w:i/>
                <w:iCs/>
                <w:kern w:val="0"/>
                <w:sz w:val="20"/>
                <w:szCs w:val="20"/>
                <w14:ligatures w14:val="none"/>
              </w:rPr>
            </w:pPr>
            <w:r w:rsidRPr="00AA2FF5">
              <w:rPr>
                <w:rFonts w:ascii="Times New Roman" w:eastAsia="Times New Roman" w:hAnsi="Times New Roman" w:cs="Times New Roman"/>
                <w:i/>
                <w:iCs/>
                <w:kern w:val="0"/>
                <w:sz w:val="20"/>
                <w:szCs w:val="20"/>
                <w14:ligatures w14:val="none"/>
              </w:rPr>
              <w:t>Saules elektrostacijas izbūve Daugavsalas ielā 3, Jēkabpil</w:t>
            </w:r>
            <w:r w:rsidR="00DC51B8">
              <w:rPr>
                <w:rFonts w:ascii="Times New Roman" w:eastAsia="Times New Roman" w:hAnsi="Times New Roman" w:cs="Times New Roman"/>
                <w:i/>
                <w:iCs/>
                <w:kern w:val="0"/>
                <w:sz w:val="20"/>
                <w:szCs w:val="20"/>
                <w14:ligatures w14:val="none"/>
              </w:rPr>
              <w:t>ī</w:t>
            </w:r>
            <w:r w:rsidRPr="00AA2FF5">
              <w:rPr>
                <w:rFonts w:ascii="Times New Roman" w:eastAsia="Times New Roman" w:hAnsi="Times New Roman" w:cs="Times New Roman"/>
                <w:i/>
                <w:iCs/>
                <w:kern w:val="0"/>
                <w:sz w:val="20"/>
                <w:szCs w:val="20"/>
                <w14:ligatures w14:val="none"/>
              </w:rPr>
              <w:t>, Jēkabpils novad</w:t>
            </w:r>
            <w:r w:rsidR="00DC51B8">
              <w:rPr>
                <w:rFonts w:ascii="Times New Roman" w:eastAsia="Times New Roman" w:hAnsi="Times New Roman" w:cs="Times New Roman"/>
                <w:i/>
                <w:iCs/>
                <w:kern w:val="0"/>
                <w:sz w:val="20"/>
                <w:szCs w:val="20"/>
                <w14:ligatures w14:val="none"/>
              </w:rPr>
              <w:t>ā</w:t>
            </w:r>
          </w:p>
        </w:tc>
        <w:tc>
          <w:tcPr>
            <w:tcW w:w="2982" w:type="dxa"/>
            <w:tcBorders>
              <w:top w:val="single" w:sz="4" w:space="0" w:color="auto"/>
              <w:left w:val="single" w:sz="4" w:space="0" w:color="auto"/>
              <w:bottom w:val="single" w:sz="4" w:space="0" w:color="auto"/>
              <w:right w:val="single" w:sz="4" w:space="0" w:color="auto"/>
            </w:tcBorders>
          </w:tcPr>
          <w:p w14:paraId="045B174E" w14:textId="77777777" w:rsidR="002F537F" w:rsidRPr="002F537F" w:rsidRDefault="002F537F" w:rsidP="002F537F">
            <w:pPr>
              <w:spacing w:after="0" w:line="240" w:lineRule="auto"/>
              <w:rPr>
                <w:rFonts w:ascii="Times New Roman" w:eastAsia="Times New Roman" w:hAnsi="Times New Roman" w:cs="Times New Roman"/>
                <w:bCs/>
                <w:kern w:val="0"/>
                <w:sz w:val="24"/>
                <w:szCs w:val="24"/>
                <w14:ligatures w14:val="none"/>
              </w:rPr>
            </w:pPr>
          </w:p>
        </w:tc>
      </w:tr>
    </w:tbl>
    <w:p w14:paraId="661D4487" w14:textId="77777777" w:rsidR="002F537F" w:rsidRPr="002F537F" w:rsidRDefault="002F537F" w:rsidP="002F537F">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Apliecinām piedāvājumā sniegto ziņu patiesumu un precizitāti.</w:t>
      </w:r>
    </w:p>
    <w:p w14:paraId="0BDACB49" w14:textId="3B6316A4" w:rsidR="002F537F" w:rsidRPr="002F537F" w:rsidRDefault="002F537F" w:rsidP="002F537F">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Piekrītam visām iepirkuma </w:t>
      </w:r>
      <w:r w:rsidR="00AA2FF5" w:rsidRPr="00AA2FF5">
        <w:rPr>
          <w:rFonts w:ascii="Times New Roman" w:eastAsia="Times New Roman" w:hAnsi="Times New Roman" w:cs="Times New Roman"/>
          <w:kern w:val="0"/>
          <w:sz w:val="24"/>
          <w:szCs w:val="24"/>
          <w14:ligatures w14:val="none"/>
        </w:rPr>
        <w:t xml:space="preserve">ID Nr. JŪ-2/2024 </w:t>
      </w:r>
      <w:r w:rsidRPr="002F537F">
        <w:rPr>
          <w:rFonts w:ascii="Times New Roman" w:eastAsia="Times New Roman" w:hAnsi="Times New Roman" w:cs="Times New Roman"/>
          <w:kern w:val="0"/>
          <w:sz w:val="24"/>
          <w:szCs w:val="24"/>
          <w14:ligatures w14:val="none"/>
        </w:rPr>
        <w:t>nolikumā izvirzītajām prasībām un līguma projekta nosacījumiem.</w:t>
      </w:r>
    </w:p>
    <w:p w14:paraId="63B553A2" w14:textId="77777777" w:rsidR="002F537F" w:rsidRPr="002F537F" w:rsidRDefault="002F537F" w:rsidP="002F537F">
      <w:pPr>
        <w:numPr>
          <w:ilvl w:val="0"/>
          <w:numId w:val="1"/>
        </w:numPr>
        <w:spacing w:after="0" w:line="240" w:lineRule="auto"/>
        <w:contextualSpacing/>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Apliecinām,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3E565CD2" w14:textId="72293A81" w:rsidR="002F537F" w:rsidRPr="002F537F" w:rsidRDefault="002F537F" w:rsidP="002F537F">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Esam veikuši nolikuma 4.pielikuma “Tehniskā specifikācija” 1.pielikuma “</w:t>
      </w:r>
      <w:r w:rsidRPr="002F537F">
        <w:rPr>
          <w:rFonts w:ascii="Times New Roman" w:eastAsia="Times New Roman" w:hAnsi="Times New Roman" w:cs="Times New Roman"/>
          <w:bCs/>
          <w:kern w:val="0"/>
          <w:sz w:val="24"/>
          <w:szCs w:val="24"/>
          <w14:ligatures w14:val="none"/>
        </w:rPr>
        <w:t>Būvprojekts –</w:t>
      </w:r>
      <w:r w:rsidR="00FA21A2">
        <w:rPr>
          <w:rFonts w:ascii="Times New Roman" w:eastAsia="Times New Roman" w:hAnsi="Times New Roman" w:cs="Times New Roman"/>
          <w:bCs/>
          <w:kern w:val="0"/>
          <w:sz w:val="24"/>
          <w:szCs w:val="24"/>
          <w14:ligatures w14:val="none"/>
        </w:rPr>
        <w:t>Tehniskā shēma</w:t>
      </w:r>
      <w:r w:rsidRPr="002F537F">
        <w:rPr>
          <w:rFonts w:ascii="Times New Roman" w:eastAsia="Times New Roman" w:hAnsi="Times New Roman" w:cs="Times New Roman"/>
          <w:kern w:val="0"/>
          <w:sz w:val="24"/>
          <w:szCs w:val="24"/>
          <w14:ligatures w14:val="none"/>
        </w:rPr>
        <w:t>” un 2.pielikuma “Darbu daudzumu saraksts” detalizācijas pakāpes novērtēšanu.</w:t>
      </w:r>
    </w:p>
    <w:p w14:paraId="1233BE81" w14:textId="77777777" w:rsidR="002F537F" w:rsidRPr="002F537F" w:rsidRDefault="002F537F" w:rsidP="002F537F">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Piedāvātajā līgumcenā esam ievērtējuši iepriekšējā punktā konstatētās izmaksas un resursus Darbu veikšanai līdz tādai detalizācijas pakāpei, kāda ir nepieciešama Darba izpildei līguma projektā noteiktajā kvalitātē un termiņā.</w:t>
      </w:r>
    </w:p>
    <w:p w14:paraId="66202903" w14:textId="77777777" w:rsidR="002F537F" w:rsidRPr="002F537F" w:rsidRDefault="002F537F" w:rsidP="002F537F">
      <w:pPr>
        <w:numPr>
          <w:ilvl w:val="0"/>
          <w:numId w:val="1"/>
        </w:num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Piedāvātais garantijas laiks būvdarbiem ___________________</w:t>
      </w:r>
      <w:r w:rsidRPr="002F537F">
        <w:rPr>
          <w:rFonts w:ascii="Times New Roman" w:eastAsia="Times New Roman" w:hAnsi="Times New Roman" w:cs="Times New Roman"/>
          <w:i/>
          <w:iCs/>
          <w:kern w:val="0"/>
          <w:sz w:val="24"/>
          <w:szCs w:val="24"/>
          <w14:ligatures w14:val="none"/>
        </w:rPr>
        <w:t xml:space="preserve">(ne mazāk kā 60 mēneši). </w:t>
      </w:r>
    </w:p>
    <w:p w14:paraId="7AD2433C" w14:textId="77777777" w:rsidR="002F537F" w:rsidRPr="002F537F" w:rsidRDefault="002F537F" w:rsidP="002F537F">
      <w:pPr>
        <w:spacing w:after="0" w:line="240" w:lineRule="auto"/>
        <w:ind w:left="360"/>
        <w:jc w:val="both"/>
        <w:rPr>
          <w:rFonts w:ascii="Times New Roman" w:eastAsia="Times New Roman" w:hAnsi="Times New Roman" w:cs="Times New Roman"/>
          <w:b/>
          <w:i/>
          <w:kern w:val="0"/>
          <w:sz w:val="24"/>
          <w:szCs w:val="24"/>
          <w14:ligatures w14:val="none"/>
        </w:rPr>
      </w:pPr>
      <w:r w:rsidRPr="002F537F">
        <w:rPr>
          <w:rFonts w:ascii="Times New Roman" w:eastAsia="Times New Roman" w:hAnsi="Times New Roman" w:cs="Times New Roman"/>
          <w:b/>
          <w:i/>
          <w:kern w:val="0"/>
          <w:sz w:val="24"/>
          <w:szCs w:val="24"/>
          <w14:ligatures w14:val="none"/>
        </w:rPr>
        <w:t xml:space="preserve">Pielikumā: </w:t>
      </w:r>
    </w:p>
    <w:p w14:paraId="6F6A4B42" w14:textId="77777777" w:rsidR="002F537F" w:rsidRPr="002F537F" w:rsidRDefault="002F537F" w:rsidP="002F537F">
      <w:pPr>
        <w:spacing w:after="0" w:line="240" w:lineRule="auto"/>
        <w:ind w:left="360"/>
        <w:jc w:val="both"/>
        <w:rPr>
          <w:rFonts w:ascii="Times New Roman" w:eastAsia="Times New Roman" w:hAnsi="Times New Roman" w:cs="Times New Roman"/>
          <w:bCs/>
          <w:i/>
          <w:kern w:val="0"/>
          <w:sz w:val="20"/>
          <w:szCs w:val="20"/>
          <w14:ligatures w14:val="none"/>
        </w:rPr>
      </w:pPr>
      <w:r w:rsidRPr="002F537F">
        <w:rPr>
          <w:rFonts w:ascii="Times New Roman" w:eastAsia="Times New Roman" w:hAnsi="Times New Roman" w:cs="Times New Roman"/>
          <w:bCs/>
          <w:i/>
          <w:kern w:val="0"/>
          <w:sz w:val="20"/>
          <w:szCs w:val="20"/>
          <w14:ligatures w14:val="none"/>
        </w:rPr>
        <w:t xml:space="preserve">1. 1.pielikums Personas, uz kuras iespējām pretendents balstās, lai apliecinātu pretendenta atbilstību pretendenta kvalifikācijas prasībām, un apakšuzņēmēja apliecinājums (ja attiecināms); </w:t>
      </w:r>
    </w:p>
    <w:p w14:paraId="5BD6038F" w14:textId="77777777" w:rsidR="002F537F" w:rsidRPr="002F537F" w:rsidRDefault="002F537F" w:rsidP="002F537F">
      <w:pPr>
        <w:spacing w:after="0" w:line="240" w:lineRule="auto"/>
        <w:ind w:left="360"/>
        <w:jc w:val="both"/>
        <w:rPr>
          <w:rFonts w:ascii="Times New Roman" w:eastAsia="Times New Roman" w:hAnsi="Times New Roman" w:cs="Times New Roman"/>
          <w:i/>
          <w:kern w:val="0"/>
          <w:sz w:val="20"/>
          <w:szCs w:val="20"/>
          <w14:ligatures w14:val="none"/>
        </w:rPr>
      </w:pPr>
      <w:r w:rsidRPr="002F537F">
        <w:rPr>
          <w:rFonts w:ascii="Times New Roman" w:eastAsia="Times New Roman" w:hAnsi="Times New Roman" w:cs="Times New Roman"/>
          <w:bCs/>
          <w:i/>
          <w:kern w:val="0"/>
          <w:sz w:val="20"/>
          <w:szCs w:val="20"/>
          <w14:ligatures w14:val="none"/>
        </w:rPr>
        <w:t xml:space="preserve">2. Aizpildīts </w:t>
      </w:r>
      <w:bookmarkStart w:id="28" w:name="_Hlk27583284"/>
      <w:r w:rsidRPr="002F537F">
        <w:rPr>
          <w:rFonts w:ascii="Times New Roman" w:eastAsia="Times New Roman" w:hAnsi="Times New Roman" w:cs="Times New Roman"/>
          <w:bCs/>
          <w:i/>
          <w:kern w:val="0"/>
          <w:sz w:val="20"/>
          <w:szCs w:val="20"/>
          <w14:ligatures w14:val="none"/>
        </w:rPr>
        <w:t>nolikuma 4.pielikuma “Tehniskā specifikācija” 2.pielikums “Darbu daudzumu</w:t>
      </w:r>
      <w:r w:rsidRPr="002F537F">
        <w:rPr>
          <w:rFonts w:ascii="Times New Roman" w:eastAsia="Times New Roman" w:hAnsi="Times New Roman" w:cs="Times New Roman"/>
          <w:i/>
          <w:kern w:val="0"/>
          <w:sz w:val="20"/>
          <w:szCs w:val="20"/>
          <w14:ligatures w14:val="none"/>
        </w:rPr>
        <w:t xml:space="preserve"> saraksts”</w:t>
      </w:r>
      <w:bookmarkEnd w:id="28"/>
      <w:r w:rsidRPr="002F537F">
        <w:rPr>
          <w:rFonts w:ascii="Times New Roman" w:eastAsia="Times New Roman" w:hAnsi="Times New Roman" w:cs="Times New Roman"/>
          <w:i/>
          <w:kern w:val="0"/>
          <w:sz w:val="20"/>
          <w:szCs w:val="20"/>
          <w14:ligatures w14:val="none"/>
        </w:rPr>
        <w: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6908"/>
      </w:tblGrid>
      <w:tr w:rsidR="002F537F" w:rsidRPr="002F537F" w14:paraId="123C0FD3" w14:textId="77777777" w:rsidTr="00C4298E">
        <w:tc>
          <w:tcPr>
            <w:tcW w:w="2332" w:type="dxa"/>
            <w:tcBorders>
              <w:top w:val="nil"/>
              <w:left w:val="nil"/>
              <w:bottom w:val="nil"/>
              <w:right w:val="nil"/>
            </w:tcBorders>
          </w:tcPr>
          <w:p w14:paraId="3C536409"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Pretendenta pārstāvis</w:t>
            </w:r>
          </w:p>
        </w:tc>
        <w:tc>
          <w:tcPr>
            <w:tcW w:w="6908" w:type="dxa"/>
            <w:tcBorders>
              <w:top w:val="nil"/>
              <w:left w:val="nil"/>
              <w:bottom w:val="single" w:sz="4" w:space="0" w:color="auto"/>
              <w:right w:val="nil"/>
            </w:tcBorders>
          </w:tcPr>
          <w:p w14:paraId="66317400"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r>
      <w:tr w:rsidR="002F537F" w:rsidRPr="002F537F" w14:paraId="73695976" w14:textId="77777777" w:rsidTr="00C4298E">
        <w:trPr>
          <w:cantSplit/>
        </w:trPr>
        <w:tc>
          <w:tcPr>
            <w:tcW w:w="2332" w:type="dxa"/>
            <w:tcBorders>
              <w:top w:val="nil"/>
              <w:left w:val="nil"/>
              <w:bottom w:val="nil"/>
              <w:right w:val="nil"/>
            </w:tcBorders>
          </w:tcPr>
          <w:p w14:paraId="2537D3BE" w14:textId="77777777" w:rsidR="002F537F" w:rsidRPr="002F537F" w:rsidRDefault="002F537F" w:rsidP="002F537F">
            <w:pPr>
              <w:spacing w:after="0" w:line="240" w:lineRule="auto"/>
              <w:rPr>
                <w:rFonts w:ascii="Times New Roman" w:eastAsia="Times New Roman" w:hAnsi="Times New Roman" w:cs="Times New Roman"/>
                <w:kern w:val="0"/>
                <w14:ligatures w14:val="none"/>
              </w:rPr>
            </w:pPr>
          </w:p>
        </w:tc>
        <w:tc>
          <w:tcPr>
            <w:tcW w:w="6908" w:type="dxa"/>
            <w:tcBorders>
              <w:top w:val="nil"/>
              <w:left w:val="nil"/>
              <w:bottom w:val="nil"/>
              <w:right w:val="nil"/>
            </w:tcBorders>
            <w:hideMark/>
          </w:tcPr>
          <w:p w14:paraId="69C2DB70" w14:textId="77777777" w:rsidR="002F537F" w:rsidRPr="002F537F" w:rsidRDefault="002F537F" w:rsidP="002F537F">
            <w:pPr>
              <w:spacing w:after="0" w:line="240" w:lineRule="auto"/>
              <w:jc w:val="center"/>
              <w:rPr>
                <w:rFonts w:ascii="Times New Roman" w:eastAsia="Times New Roman" w:hAnsi="Times New Roman" w:cs="Times New Roman"/>
                <w:kern w:val="0"/>
                <w:sz w:val="16"/>
                <w:szCs w:val="16"/>
                <w14:ligatures w14:val="none"/>
              </w:rPr>
            </w:pPr>
            <w:r w:rsidRPr="002F537F">
              <w:rPr>
                <w:rFonts w:ascii="Times New Roman" w:eastAsia="Times New Roman" w:hAnsi="Times New Roman" w:cs="Times New Roman"/>
                <w:kern w:val="0"/>
                <w:sz w:val="16"/>
                <w:szCs w:val="16"/>
                <w14:ligatures w14:val="none"/>
              </w:rPr>
              <w:t>(amats, paraksts, vārds, uzvārds)</w:t>
            </w:r>
          </w:p>
        </w:tc>
      </w:tr>
    </w:tbl>
    <w:p w14:paraId="355E5708" w14:textId="77777777" w:rsidR="00AA2FF5" w:rsidRDefault="00AA2FF5" w:rsidP="002F537F">
      <w:pPr>
        <w:keepNext/>
        <w:spacing w:after="0" w:line="240" w:lineRule="auto"/>
        <w:jc w:val="right"/>
        <w:outlineLvl w:val="2"/>
        <w:rPr>
          <w:rFonts w:ascii="Times New Roman" w:eastAsia="Times New Roman" w:hAnsi="Times New Roman" w:cs="Times New Roman"/>
          <w:kern w:val="0"/>
          <w:sz w:val="28"/>
          <w:szCs w:val="28"/>
          <w14:ligatures w14:val="none"/>
        </w:rPr>
      </w:pPr>
      <w:bookmarkStart w:id="29" w:name="_Toc52547972"/>
      <w:bookmarkStart w:id="30" w:name="_Toc80114148"/>
    </w:p>
    <w:p w14:paraId="785C7E75" w14:textId="77777777" w:rsidR="00AA2FF5" w:rsidRDefault="00AA2FF5">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2B99F4C9" w14:textId="7F3D93D0" w:rsidR="002F537F" w:rsidRPr="002F537F" w:rsidRDefault="002F537F" w:rsidP="002F537F">
      <w:pPr>
        <w:keepNext/>
        <w:spacing w:after="0" w:line="240" w:lineRule="auto"/>
        <w:jc w:val="right"/>
        <w:outlineLvl w:val="2"/>
        <w:rPr>
          <w:rFonts w:ascii="Times New Roman" w:eastAsia="Times New Roman" w:hAnsi="Times New Roman" w:cs="Times New Roman"/>
          <w:kern w:val="0"/>
          <w:sz w:val="28"/>
          <w:szCs w:val="28"/>
          <w14:ligatures w14:val="none"/>
        </w:rPr>
      </w:pPr>
      <w:r w:rsidRPr="002F537F">
        <w:rPr>
          <w:rFonts w:ascii="Times New Roman" w:eastAsia="Times New Roman" w:hAnsi="Times New Roman" w:cs="Times New Roman"/>
          <w:kern w:val="0"/>
          <w:sz w:val="28"/>
          <w:szCs w:val="28"/>
          <w14:ligatures w14:val="none"/>
        </w:rPr>
        <w:lastRenderedPageBreak/>
        <w:t>1. pielikuma PIETEIKUMS 1.pielikums</w:t>
      </w:r>
      <w:bookmarkEnd w:id="29"/>
      <w:bookmarkEnd w:id="30"/>
    </w:p>
    <w:p w14:paraId="4C5092AB" w14:textId="77777777" w:rsidR="002F537F" w:rsidRPr="002F537F" w:rsidRDefault="002F537F" w:rsidP="002F537F">
      <w:pPr>
        <w:suppressAutoHyphens/>
        <w:spacing w:after="0" w:line="240" w:lineRule="auto"/>
        <w:ind w:right="-22"/>
        <w:jc w:val="right"/>
        <w:rPr>
          <w:rFonts w:ascii="Times New Roman" w:eastAsia="Calibri" w:hAnsi="Times New Roman" w:cs="Times New Roman"/>
          <w:bCs/>
          <w:i/>
          <w:kern w:val="0"/>
          <w:sz w:val="24"/>
          <w:szCs w:val="24"/>
          <w:lang w:eastAsia="ar-SA"/>
          <w14:ligatures w14:val="none"/>
        </w:rPr>
      </w:pPr>
      <w:r w:rsidRPr="002F537F">
        <w:rPr>
          <w:rFonts w:ascii="Times New Roman" w:eastAsia="Calibri" w:hAnsi="Times New Roman" w:cs="Times New Roman"/>
          <w:bCs/>
          <w:i/>
          <w:kern w:val="0"/>
          <w:sz w:val="24"/>
          <w:szCs w:val="24"/>
          <w:lang w:eastAsia="ar-SA"/>
          <w14:ligatures w14:val="none"/>
        </w:rPr>
        <w:t>(Veidne)</w:t>
      </w:r>
    </w:p>
    <w:p w14:paraId="4A17872F" w14:textId="77777777" w:rsidR="002F537F" w:rsidRPr="002F537F" w:rsidRDefault="002F537F" w:rsidP="002F537F">
      <w:pPr>
        <w:tabs>
          <w:tab w:val="left" w:pos="720"/>
        </w:tabs>
        <w:spacing w:after="0" w:line="240" w:lineRule="auto"/>
        <w:jc w:val="center"/>
        <w:rPr>
          <w:rFonts w:ascii="Times New Roman" w:eastAsia="Times New Roman" w:hAnsi="Times New Roman" w:cs="Times New Roman"/>
          <w:i/>
          <w:kern w:val="0"/>
          <w:sz w:val="24"/>
          <w:szCs w:val="24"/>
          <w:lang w:eastAsia="lv-LV"/>
          <w14:ligatures w14:val="none"/>
        </w:rPr>
      </w:pPr>
    </w:p>
    <w:p w14:paraId="03A9E07B" w14:textId="77777777" w:rsidR="002F537F" w:rsidRPr="002F537F" w:rsidRDefault="002F537F" w:rsidP="002F537F">
      <w:pPr>
        <w:tabs>
          <w:tab w:val="left" w:pos="720"/>
        </w:tabs>
        <w:spacing w:after="0" w:line="240" w:lineRule="auto"/>
        <w:jc w:val="center"/>
        <w:rPr>
          <w:rFonts w:ascii="Times New Roman" w:eastAsia="Times New Roman" w:hAnsi="Times New Roman" w:cs="Times New Roman"/>
          <w:b/>
          <w:kern w:val="0"/>
          <w:sz w:val="24"/>
          <w:szCs w:val="24"/>
          <w:lang w:eastAsia="lv-LV"/>
          <w14:ligatures w14:val="none"/>
        </w:rPr>
      </w:pPr>
      <w:r w:rsidRPr="002F537F">
        <w:rPr>
          <w:rFonts w:ascii="Times New Roman" w:eastAsia="Times New Roman" w:hAnsi="Times New Roman" w:cs="Times New Roman"/>
          <w:b/>
          <w:kern w:val="0"/>
          <w:sz w:val="24"/>
          <w:szCs w:val="24"/>
          <w:lang w:eastAsia="lv-LV"/>
          <w14:ligatures w14:val="none"/>
        </w:rPr>
        <w:t>PERSONAS, UZ KURAS IESPĒJĀM PRETENDENTS BALSTĀS, LAI APLIECINĀTU PRETENDENTA ATBILSTĪBU PRETENDENTA KVALIFIKĀCIJAS PRASĪBĀM, UN APAKŠUZŅĒMĒJA APLIECINĀJUMS</w:t>
      </w:r>
    </w:p>
    <w:p w14:paraId="27159053" w14:textId="77777777" w:rsidR="002F537F" w:rsidRPr="002F537F" w:rsidRDefault="002F537F" w:rsidP="002F537F">
      <w:pPr>
        <w:tabs>
          <w:tab w:val="left" w:pos="720"/>
        </w:tabs>
        <w:spacing w:after="0" w:line="240" w:lineRule="auto"/>
        <w:rPr>
          <w:rFonts w:ascii="Times New Roman" w:eastAsia="Times New Roman" w:hAnsi="Times New Roman" w:cs="Times New Roman"/>
          <w:b/>
          <w:kern w:val="0"/>
          <w:sz w:val="24"/>
          <w:szCs w:val="24"/>
          <w:lang w:eastAsia="lv-LV"/>
          <w14:ligatures w14:val="none"/>
        </w:rPr>
      </w:pPr>
    </w:p>
    <w:p w14:paraId="014E7821" w14:textId="60AB47F0" w:rsidR="002F537F" w:rsidRPr="002F537F" w:rsidRDefault="002F537F" w:rsidP="002F537F">
      <w:pPr>
        <w:tabs>
          <w:tab w:val="left" w:pos="720"/>
        </w:tabs>
        <w:spacing w:after="0" w:line="240" w:lineRule="auto"/>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ab/>
      </w:r>
      <w:r w:rsidR="003D2957">
        <w:rPr>
          <w:rFonts w:ascii="Times New Roman" w:eastAsia="Times New Roman" w:hAnsi="Times New Roman" w:cs="Times New Roman"/>
          <w:kern w:val="0"/>
          <w:sz w:val="24"/>
          <w:szCs w:val="24"/>
          <w:lang w:eastAsia="lv-LV"/>
          <w14:ligatures w14:val="none"/>
        </w:rPr>
        <w:t xml:space="preserve">Zemsliekšņa iepirkuma </w:t>
      </w:r>
      <w:r w:rsidR="003D2957" w:rsidRPr="003D2957">
        <w:rPr>
          <w:rFonts w:ascii="Times New Roman" w:eastAsia="Times New Roman" w:hAnsi="Times New Roman" w:cs="Times New Roman"/>
          <w:kern w:val="0"/>
          <w:sz w:val="24"/>
          <w:szCs w:val="24"/>
          <w:lang w:eastAsia="lv-LV"/>
          <w14:ligatures w14:val="none"/>
        </w:rPr>
        <w:t>“Saules elektrostacijas izbūve Daugavsalas ielā 3, Jēkabpil</w:t>
      </w:r>
      <w:r w:rsidR="00DC51B8">
        <w:rPr>
          <w:rFonts w:ascii="Times New Roman" w:eastAsia="Times New Roman" w:hAnsi="Times New Roman" w:cs="Times New Roman"/>
          <w:kern w:val="0"/>
          <w:sz w:val="24"/>
          <w:szCs w:val="24"/>
          <w:lang w:eastAsia="lv-LV"/>
          <w14:ligatures w14:val="none"/>
        </w:rPr>
        <w:t>ī</w:t>
      </w:r>
      <w:r w:rsidR="003D2957" w:rsidRPr="003D2957">
        <w:rPr>
          <w:rFonts w:ascii="Times New Roman" w:eastAsia="Times New Roman" w:hAnsi="Times New Roman" w:cs="Times New Roman"/>
          <w:kern w:val="0"/>
          <w:sz w:val="24"/>
          <w:szCs w:val="24"/>
          <w:lang w:eastAsia="lv-LV"/>
          <w14:ligatures w14:val="none"/>
        </w:rPr>
        <w:t>, Jēkabpils novad</w:t>
      </w:r>
      <w:r w:rsidR="00DC51B8">
        <w:rPr>
          <w:rFonts w:ascii="Times New Roman" w:eastAsia="Times New Roman" w:hAnsi="Times New Roman" w:cs="Times New Roman"/>
          <w:kern w:val="0"/>
          <w:sz w:val="24"/>
          <w:szCs w:val="24"/>
          <w:lang w:eastAsia="lv-LV"/>
          <w14:ligatures w14:val="none"/>
        </w:rPr>
        <w:t>ā</w:t>
      </w:r>
      <w:r w:rsidR="003D2957" w:rsidRPr="003D2957">
        <w:rPr>
          <w:rFonts w:ascii="Times New Roman" w:eastAsia="Times New Roman" w:hAnsi="Times New Roman" w:cs="Times New Roman"/>
          <w:kern w:val="0"/>
          <w:sz w:val="24"/>
          <w:szCs w:val="24"/>
          <w:lang w:eastAsia="lv-LV"/>
          <w14:ligatures w14:val="none"/>
        </w:rPr>
        <w:t xml:space="preserve">” </w:t>
      </w:r>
      <w:r w:rsidRPr="002F537F">
        <w:rPr>
          <w:rFonts w:ascii="Times New Roman" w:eastAsia="Times New Roman" w:hAnsi="Times New Roman" w:cs="Times New Roman"/>
          <w:kern w:val="0"/>
          <w:sz w:val="24"/>
          <w:szCs w:val="24"/>
          <w:lang w:eastAsia="lv-LV"/>
          <w14:ligatures w14:val="none"/>
        </w:rPr>
        <w:t xml:space="preserve">(ID Nr. </w:t>
      </w:r>
      <w:r w:rsidR="00934014" w:rsidRPr="00934014">
        <w:rPr>
          <w:rFonts w:ascii="Times New Roman" w:eastAsia="Times New Roman" w:hAnsi="Times New Roman" w:cs="Times New Roman"/>
          <w:kern w:val="0"/>
          <w:sz w:val="24"/>
          <w:szCs w:val="24"/>
          <w:lang w:eastAsia="lv-LV"/>
          <w14:ligatures w14:val="none"/>
        </w:rPr>
        <w:t>JŪ-2/2024</w:t>
      </w:r>
      <w:r w:rsidRPr="002F537F">
        <w:rPr>
          <w:rFonts w:ascii="Times New Roman" w:eastAsia="Times New Roman" w:hAnsi="Times New Roman" w:cs="Times New Roman"/>
          <w:kern w:val="0"/>
          <w:sz w:val="24"/>
          <w:szCs w:val="24"/>
          <w:lang w:eastAsia="lv-LV"/>
          <w14:ligatures w14:val="none"/>
        </w:rPr>
        <w:t>) ietvaros</w:t>
      </w:r>
    </w:p>
    <w:p w14:paraId="3A633167" w14:textId="77777777" w:rsidR="002F537F" w:rsidRPr="002F537F" w:rsidRDefault="002F537F" w:rsidP="002F537F">
      <w:pPr>
        <w:shd w:val="clear" w:color="auto" w:fill="FFFFFF"/>
        <w:spacing w:after="0" w:line="240" w:lineRule="auto"/>
        <w:ind w:firstLine="720"/>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Ar šo</w:t>
      </w:r>
      <w:r w:rsidRPr="002F537F">
        <w:rPr>
          <w:rFonts w:ascii="Times New Roman" w:eastAsia="Times New Roman" w:hAnsi="Times New Roman" w:cs="Times New Roman"/>
          <w:kern w:val="0"/>
          <w:sz w:val="24"/>
          <w:szCs w:val="24"/>
          <w:shd w:val="clear" w:color="auto" w:fill="FFFFFF"/>
          <w:lang w:eastAsia="lv-LV"/>
          <w14:ligatures w14:val="none"/>
        </w:rPr>
        <w:t xml:space="preserve"> &lt;Personas, uz kuras iespējām pretendents balstās/Apakšuzņēmēja nosaukums vai vārds un uzvārds (ja Persona, uz kuras iespējām pretendents balstās, ir fiziska persona), reģistrācijas numurs vai personas kods (ja Persona, uz kuras iespējām pretendents balstās, ir fiziska persona) un adrese</w:t>
      </w:r>
      <w:r w:rsidRPr="002F537F">
        <w:rPr>
          <w:rFonts w:ascii="Times New Roman" w:eastAsia="Times New Roman" w:hAnsi="Times New Roman" w:cs="Times New Roman"/>
          <w:kern w:val="0"/>
          <w:sz w:val="24"/>
          <w:szCs w:val="24"/>
          <w:shd w:val="clear" w:color="auto" w:fill="FFFFFF"/>
          <w14:ligatures w14:val="none"/>
        </w:rPr>
        <w:t>, pārstāvības tiesības pamats</w:t>
      </w:r>
      <w:r w:rsidRPr="002F537F">
        <w:rPr>
          <w:rFonts w:ascii="Times New Roman" w:eastAsia="Times New Roman" w:hAnsi="Times New Roman" w:cs="Times New Roman"/>
          <w:kern w:val="0"/>
          <w:sz w:val="24"/>
          <w:szCs w:val="24"/>
          <w:shd w:val="clear" w:color="auto" w:fill="FFFFFF"/>
          <w:lang w:eastAsia="lv-LV"/>
          <w14:ligatures w14:val="none"/>
        </w:rPr>
        <w:t>&gt;:</w:t>
      </w:r>
    </w:p>
    <w:p w14:paraId="0A6B04BB" w14:textId="77777777" w:rsidR="002F537F" w:rsidRPr="002F537F" w:rsidRDefault="002F537F" w:rsidP="002F537F">
      <w:pPr>
        <w:tabs>
          <w:tab w:val="left" w:pos="720"/>
        </w:tabs>
        <w:spacing w:after="0" w:line="240" w:lineRule="auto"/>
        <w:rPr>
          <w:rFonts w:ascii="Times New Roman" w:eastAsia="Times New Roman" w:hAnsi="Times New Roman" w:cs="Times New Roman"/>
          <w:b/>
          <w:kern w:val="0"/>
          <w:sz w:val="24"/>
          <w:szCs w:val="24"/>
          <w:lang w:eastAsia="lv-LV"/>
          <w14:ligatures w14:val="none"/>
        </w:rPr>
      </w:pPr>
    </w:p>
    <w:p w14:paraId="46A11D60" w14:textId="09BDB43A" w:rsidR="002F537F" w:rsidRPr="002F537F" w:rsidRDefault="002F537F" w:rsidP="00934014">
      <w:pPr>
        <w:numPr>
          <w:ilvl w:val="0"/>
          <w:numId w:val="5"/>
        </w:numPr>
        <w:spacing w:after="0" w:line="240" w:lineRule="auto"/>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 xml:space="preserve">apliecina, ka ir informēts par to, ka  &lt;Pretendenta nosaukums, reģistrācijas numurs un adrese&gt; (turpmāk – Pretendents) iesniegs piedāvājumu </w:t>
      </w:r>
      <w:r w:rsidR="00934014" w:rsidRPr="00934014">
        <w:rPr>
          <w:rFonts w:ascii="Times New Roman" w:eastAsia="Times New Roman" w:hAnsi="Times New Roman" w:cs="Times New Roman"/>
          <w:kern w:val="0"/>
          <w:sz w:val="24"/>
          <w:szCs w:val="24"/>
          <w:lang w:eastAsia="lv-LV"/>
          <w14:ligatures w14:val="none"/>
        </w:rPr>
        <w:t xml:space="preserve">SIA “Jēkabpils ūdens”, </w:t>
      </w:r>
      <w:r w:rsidR="00934014">
        <w:rPr>
          <w:rFonts w:ascii="Times New Roman" w:eastAsia="Times New Roman" w:hAnsi="Times New Roman" w:cs="Times New Roman"/>
          <w:kern w:val="0"/>
          <w:sz w:val="24"/>
          <w:szCs w:val="24"/>
          <w:lang w:eastAsia="lv-LV"/>
          <w14:ligatures w14:val="none"/>
        </w:rPr>
        <w:t>reģ. Nr.</w:t>
      </w:r>
      <w:r w:rsidR="00934014" w:rsidRPr="00934014">
        <w:rPr>
          <w:rFonts w:ascii="Times New Roman" w:eastAsia="Times New Roman" w:hAnsi="Times New Roman" w:cs="Times New Roman"/>
          <w:kern w:val="0"/>
          <w:sz w:val="24"/>
          <w:szCs w:val="24"/>
          <w:lang w:eastAsia="lv-LV"/>
          <w14:ligatures w14:val="none"/>
        </w:rPr>
        <w:t>45403000395</w:t>
      </w:r>
      <w:r w:rsidR="00934014">
        <w:rPr>
          <w:rFonts w:ascii="Times New Roman" w:eastAsia="Times New Roman" w:hAnsi="Times New Roman" w:cs="Times New Roman"/>
          <w:kern w:val="0"/>
          <w:sz w:val="24"/>
          <w:szCs w:val="24"/>
          <w:lang w:eastAsia="lv-LV"/>
          <w14:ligatures w14:val="none"/>
        </w:rPr>
        <w:t xml:space="preserve">, </w:t>
      </w:r>
      <w:r w:rsidR="00934014" w:rsidRPr="00934014">
        <w:rPr>
          <w:rFonts w:ascii="Times New Roman" w:eastAsia="Times New Roman" w:hAnsi="Times New Roman" w:cs="Times New Roman"/>
          <w:kern w:val="0"/>
          <w:sz w:val="24"/>
          <w:szCs w:val="24"/>
          <w:lang w:eastAsia="lv-LV"/>
          <w14:ligatures w14:val="none"/>
        </w:rPr>
        <w:t>Jaunā iela 60, Jēkabpils, Jēkabpils novads, LV – 5201</w:t>
      </w:r>
      <w:r w:rsidRPr="002F537F">
        <w:rPr>
          <w:rFonts w:ascii="Times New Roman" w:eastAsia="Times New Roman" w:hAnsi="Times New Roman" w:cs="Times New Roman"/>
          <w:kern w:val="0"/>
          <w:sz w:val="24"/>
          <w:szCs w:val="24"/>
          <w:lang w:eastAsia="lv-LV"/>
          <w14:ligatures w14:val="none"/>
        </w:rPr>
        <w:t xml:space="preserve"> (turpmāk – Pasūtītājs) organizētā </w:t>
      </w:r>
      <w:r w:rsidR="00934014" w:rsidRPr="00934014">
        <w:rPr>
          <w:rFonts w:ascii="Times New Roman" w:eastAsia="Times New Roman" w:hAnsi="Times New Roman" w:cs="Times New Roman"/>
          <w:kern w:val="0"/>
          <w:sz w:val="24"/>
          <w:szCs w:val="24"/>
          <w:lang w:eastAsia="lv-LV"/>
          <w14:ligatures w14:val="none"/>
        </w:rPr>
        <w:t xml:space="preserve">zemsliekšņa iepirkuma </w:t>
      </w:r>
      <w:r w:rsidR="00934014" w:rsidRPr="00934014">
        <w:rPr>
          <w:rFonts w:ascii="Times New Roman" w:eastAsia="Times New Roman" w:hAnsi="Times New Roman" w:cs="Times New Roman"/>
          <w:i/>
          <w:kern w:val="0"/>
          <w:sz w:val="24"/>
          <w:szCs w:val="24"/>
          <w:lang w:eastAsia="lv-LV"/>
          <w14:ligatures w14:val="none"/>
        </w:rPr>
        <w:t>“Saules elektrostacijas izbūve Daugavsalas ielā 3, Jēkabpil</w:t>
      </w:r>
      <w:r w:rsidR="00DC51B8">
        <w:rPr>
          <w:rFonts w:ascii="Times New Roman" w:eastAsia="Times New Roman" w:hAnsi="Times New Roman" w:cs="Times New Roman"/>
          <w:i/>
          <w:kern w:val="0"/>
          <w:sz w:val="24"/>
          <w:szCs w:val="24"/>
          <w:lang w:eastAsia="lv-LV"/>
          <w14:ligatures w14:val="none"/>
        </w:rPr>
        <w:t>ī</w:t>
      </w:r>
      <w:r w:rsidR="00934014" w:rsidRPr="00934014">
        <w:rPr>
          <w:rFonts w:ascii="Times New Roman" w:eastAsia="Times New Roman" w:hAnsi="Times New Roman" w:cs="Times New Roman"/>
          <w:i/>
          <w:kern w:val="0"/>
          <w:sz w:val="24"/>
          <w:szCs w:val="24"/>
          <w:lang w:eastAsia="lv-LV"/>
          <w14:ligatures w14:val="none"/>
        </w:rPr>
        <w:t>, Jēkabpils novad</w:t>
      </w:r>
      <w:r w:rsidR="00DC51B8">
        <w:rPr>
          <w:rFonts w:ascii="Times New Roman" w:eastAsia="Times New Roman" w:hAnsi="Times New Roman" w:cs="Times New Roman"/>
          <w:i/>
          <w:kern w:val="0"/>
          <w:sz w:val="24"/>
          <w:szCs w:val="24"/>
          <w:lang w:eastAsia="lv-LV"/>
          <w14:ligatures w14:val="none"/>
        </w:rPr>
        <w:t>ā</w:t>
      </w:r>
      <w:r w:rsidR="00934014" w:rsidRPr="00934014">
        <w:rPr>
          <w:rFonts w:ascii="Times New Roman" w:eastAsia="Times New Roman" w:hAnsi="Times New Roman" w:cs="Times New Roman"/>
          <w:i/>
          <w:kern w:val="0"/>
          <w:sz w:val="24"/>
          <w:szCs w:val="24"/>
          <w:lang w:eastAsia="lv-LV"/>
          <w14:ligatures w14:val="none"/>
        </w:rPr>
        <w:t xml:space="preserve">” (ID Nr. JŪ-2/2024) </w:t>
      </w:r>
      <w:r w:rsidRPr="002F537F">
        <w:rPr>
          <w:rFonts w:ascii="Times New Roman" w:eastAsia="Times New Roman" w:hAnsi="Times New Roman" w:cs="Times New Roman"/>
          <w:kern w:val="0"/>
          <w:sz w:val="24"/>
          <w:szCs w:val="24"/>
          <w:lang w:eastAsia="lv-LV"/>
          <w14:ligatures w14:val="none"/>
        </w:rPr>
        <w:t xml:space="preserve">ietvaros; </w:t>
      </w:r>
    </w:p>
    <w:p w14:paraId="2DF0C27E" w14:textId="77777777" w:rsidR="002F537F" w:rsidRPr="002F537F" w:rsidRDefault="002F537F" w:rsidP="002F537F">
      <w:pPr>
        <w:numPr>
          <w:ilvl w:val="0"/>
          <w:numId w:val="5"/>
        </w:numPr>
        <w:spacing w:after="0" w:line="240" w:lineRule="auto"/>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apliecina, ka gadījumā, ja ar Pretendentu tiks noslēgts iepirkuma līgums, apņemas:</w:t>
      </w:r>
    </w:p>
    <w:p w14:paraId="086234B8" w14:textId="77777777" w:rsidR="002F537F" w:rsidRPr="002F537F" w:rsidRDefault="002F537F" w:rsidP="002F537F">
      <w:pPr>
        <w:spacing w:after="0" w:line="240" w:lineRule="auto"/>
        <w:ind w:left="360"/>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[veikt šādus būvdarbus:</w:t>
      </w:r>
    </w:p>
    <w:p w14:paraId="3A8D1B42" w14:textId="77777777" w:rsidR="002F537F" w:rsidRPr="002F537F" w:rsidRDefault="002F537F" w:rsidP="002F537F">
      <w:pPr>
        <w:spacing w:after="0" w:line="240" w:lineRule="auto"/>
        <w:ind w:left="360"/>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&lt;īss būvniecības darbu apraksts atbilstoši Apakšuzņēmējiem nododamo būvniecības darbu sarakstā norādītajam&gt; un]</w:t>
      </w:r>
    </w:p>
    <w:p w14:paraId="525B9774" w14:textId="77777777" w:rsidR="002F537F" w:rsidRPr="002F537F" w:rsidRDefault="002F537F" w:rsidP="002F537F">
      <w:pPr>
        <w:tabs>
          <w:tab w:val="left" w:pos="720"/>
        </w:tabs>
        <w:spacing w:after="0" w:line="240" w:lineRule="auto"/>
        <w:ind w:left="360"/>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[nodot Pretendenta rīcībā šādus resursus:</w:t>
      </w:r>
    </w:p>
    <w:p w14:paraId="1ECE2D3C" w14:textId="77777777" w:rsidR="002F537F" w:rsidRPr="002F537F" w:rsidRDefault="002F537F" w:rsidP="002F537F">
      <w:pPr>
        <w:tabs>
          <w:tab w:val="left" w:pos="720"/>
        </w:tabs>
        <w:spacing w:after="0" w:line="240" w:lineRule="auto"/>
        <w:ind w:left="360"/>
        <w:jc w:val="both"/>
        <w:rPr>
          <w:rFonts w:ascii="Times New Roman" w:eastAsia="Times New Roman" w:hAnsi="Times New Roman" w:cs="Times New Roman"/>
          <w:kern w:val="0"/>
          <w:sz w:val="24"/>
          <w:szCs w:val="24"/>
          <w:lang w:eastAsia="lv-LV"/>
          <w14:ligatures w14:val="none"/>
        </w:rPr>
      </w:pPr>
      <w:r w:rsidRPr="002F537F">
        <w:rPr>
          <w:rFonts w:ascii="Times New Roman" w:eastAsia="Times New Roman" w:hAnsi="Times New Roman" w:cs="Times New Roman"/>
          <w:kern w:val="0"/>
          <w:sz w:val="24"/>
          <w:szCs w:val="24"/>
          <w:lang w:eastAsia="lv-LV"/>
          <w14:ligatures w14:val="none"/>
        </w:rPr>
        <w:t>&lt;īss Pretendentam nododamo resursu (piemēram, finanšu resursu, speciālistu un/vai tehniskā aprīkojuma) apraksts&gt;].</w:t>
      </w:r>
    </w:p>
    <w:p w14:paraId="66AA2672"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lang w:eastAsia="lv-LV"/>
          <w14:ligatures w14:val="none"/>
        </w:rPr>
      </w:pPr>
      <w:r w:rsidRPr="002F537F">
        <w:rPr>
          <w:rFonts w:ascii="Times New Roman" w:eastAsia="Times New Roman" w:hAnsi="Times New Roman" w:cs="Times New Roman"/>
          <w:b/>
          <w:kern w:val="0"/>
          <w:sz w:val="24"/>
          <w:szCs w:val="24"/>
          <w:lang w:eastAsia="lv-LV"/>
          <w14:ligatures w14:val="none"/>
        </w:rPr>
        <w:t>SPECIĀLISTU SARAKSTS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099"/>
        <w:gridCol w:w="1710"/>
        <w:gridCol w:w="1710"/>
        <w:gridCol w:w="2160"/>
      </w:tblGrid>
      <w:tr w:rsidR="002F537F" w:rsidRPr="002F537F" w14:paraId="4C6DCE6E" w14:textId="77777777" w:rsidTr="00C4298E">
        <w:tc>
          <w:tcPr>
            <w:tcW w:w="6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91C07A"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Nr.</w:t>
            </w:r>
          </w:p>
          <w:p w14:paraId="7A91D2B9"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p.k.</w:t>
            </w:r>
          </w:p>
        </w:tc>
        <w:tc>
          <w:tcPr>
            <w:tcW w:w="30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DEB35"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Vārds, Uzvārds</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452E97"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Amata nosaukums</w:t>
            </w:r>
          </w:p>
          <w:p w14:paraId="601924A1"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līguma izpildē</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9F2328"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Sertifikāta Nr. un derīguma termiņš</w:t>
            </w:r>
          </w:p>
        </w:tc>
        <w:tc>
          <w:tcPr>
            <w:tcW w:w="2160" w:type="dxa"/>
            <w:tcBorders>
              <w:top w:val="single" w:sz="4" w:space="0" w:color="auto"/>
              <w:left w:val="single" w:sz="4" w:space="0" w:color="auto"/>
              <w:bottom w:val="single" w:sz="4" w:space="0" w:color="auto"/>
              <w:right w:val="single" w:sz="4" w:space="0" w:color="auto"/>
            </w:tcBorders>
            <w:shd w:val="clear" w:color="auto" w:fill="D9D9D9"/>
            <w:hideMark/>
          </w:tcPr>
          <w:p w14:paraId="57149A3C"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Speciālista darba devējs (komersanta nosaukums un reģ. Nr.)</w:t>
            </w:r>
          </w:p>
        </w:tc>
      </w:tr>
      <w:tr w:rsidR="002F537F" w:rsidRPr="002F537F" w14:paraId="413F330D" w14:textId="77777777" w:rsidTr="00C4298E">
        <w:tc>
          <w:tcPr>
            <w:tcW w:w="676" w:type="dxa"/>
            <w:tcBorders>
              <w:top w:val="single" w:sz="4" w:space="0" w:color="auto"/>
              <w:left w:val="single" w:sz="4" w:space="0" w:color="auto"/>
              <w:bottom w:val="single" w:sz="4" w:space="0" w:color="auto"/>
              <w:right w:val="single" w:sz="4" w:space="0" w:color="auto"/>
            </w:tcBorders>
            <w:hideMark/>
          </w:tcPr>
          <w:p w14:paraId="2B953B9D"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1.</w:t>
            </w:r>
          </w:p>
        </w:tc>
        <w:tc>
          <w:tcPr>
            <w:tcW w:w="3099" w:type="dxa"/>
            <w:tcBorders>
              <w:top w:val="single" w:sz="4" w:space="0" w:color="auto"/>
              <w:left w:val="single" w:sz="4" w:space="0" w:color="auto"/>
              <w:bottom w:val="single" w:sz="4" w:space="0" w:color="auto"/>
              <w:right w:val="single" w:sz="4" w:space="0" w:color="auto"/>
            </w:tcBorders>
          </w:tcPr>
          <w:p w14:paraId="171CADDC"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424690C3"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282C5964"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tcPr>
          <w:p w14:paraId="486E0EEB"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r>
      <w:tr w:rsidR="002F537F" w:rsidRPr="002F537F" w14:paraId="38B654ED" w14:textId="77777777" w:rsidTr="00C4298E">
        <w:tc>
          <w:tcPr>
            <w:tcW w:w="676" w:type="dxa"/>
            <w:tcBorders>
              <w:top w:val="single" w:sz="4" w:space="0" w:color="auto"/>
              <w:left w:val="single" w:sz="4" w:space="0" w:color="auto"/>
              <w:bottom w:val="single" w:sz="4" w:space="0" w:color="auto"/>
              <w:right w:val="single" w:sz="4" w:space="0" w:color="auto"/>
            </w:tcBorders>
            <w:hideMark/>
          </w:tcPr>
          <w:p w14:paraId="30963FDB"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r w:rsidRPr="002F537F">
              <w:rPr>
                <w:rFonts w:ascii="Times New Roman" w:eastAsia="Times New Roman" w:hAnsi="Times New Roman" w:cs="Times New Roman"/>
                <w:bCs/>
                <w:color w:val="000000"/>
                <w:spacing w:val="-9"/>
                <w:kern w:val="0"/>
                <w:sz w:val="24"/>
                <w:szCs w:val="24"/>
                <w14:ligatures w14:val="none"/>
              </w:rPr>
              <w:t>2....</w:t>
            </w:r>
          </w:p>
        </w:tc>
        <w:tc>
          <w:tcPr>
            <w:tcW w:w="3099" w:type="dxa"/>
            <w:tcBorders>
              <w:top w:val="single" w:sz="4" w:space="0" w:color="auto"/>
              <w:left w:val="single" w:sz="4" w:space="0" w:color="auto"/>
              <w:bottom w:val="single" w:sz="4" w:space="0" w:color="auto"/>
              <w:right w:val="single" w:sz="4" w:space="0" w:color="auto"/>
            </w:tcBorders>
          </w:tcPr>
          <w:p w14:paraId="0F1C8F00"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55A6AFB1"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76AEF815"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tcPr>
          <w:p w14:paraId="31703537"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r>
      <w:tr w:rsidR="002F537F" w:rsidRPr="002F537F" w14:paraId="5AAF4CB8" w14:textId="77777777" w:rsidTr="00C4298E">
        <w:tc>
          <w:tcPr>
            <w:tcW w:w="676" w:type="dxa"/>
            <w:tcBorders>
              <w:top w:val="single" w:sz="4" w:space="0" w:color="auto"/>
              <w:left w:val="single" w:sz="4" w:space="0" w:color="auto"/>
              <w:bottom w:val="single" w:sz="4" w:space="0" w:color="auto"/>
              <w:right w:val="single" w:sz="4" w:space="0" w:color="auto"/>
            </w:tcBorders>
          </w:tcPr>
          <w:p w14:paraId="45E4C8B0"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3099" w:type="dxa"/>
            <w:tcBorders>
              <w:top w:val="single" w:sz="4" w:space="0" w:color="auto"/>
              <w:left w:val="single" w:sz="4" w:space="0" w:color="auto"/>
              <w:bottom w:val="single" w:sz="4" w:space="0" w:color="auto"/>
              <w:right w:val="single" w:sz="4" w:space="0" w:color="auto"/>
            </w:tcBorders>
          </w:tcPr>
          <w:p w14:paraId="74F3D170"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48B6BD28" w14:textId="77777777" w:rsidR="002F537F" w:rsidRPr="002F537F" w:rsidRDefault="002F537F" w:rsidP="002F537F">
            <w:pPr>
              <w:spacing w:after="0" w:line="240" w:lineRule="auto"/>
              <w:jc w:val="center"/>
              <w:rPr>
                <w:rFonts w:ascii="Times New Roman" w:eastAsia="Times New Roman" w:hAnsi="Times New Roman" w:cs="Times New Roman"/>
                <w:bCs/>
                <w:color w:val="000000"/>
                <w:spacing w:val="-9"/>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tcPr>
          <w:p w14:paraId="258390F5"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c>
          <w:tcPr>
            <w:tcW w:w="2160" w:type="dxa"/>
            <w:tcBorders>
              <w:top w:val="single" w:sz="4" w:space="0" w:color="auto"/>
              <w:left w:val="single" w:sz="4" w:space="0" w:color="auto"/>
              <w:bottom w:val="single" w:sz="4" w:space="0" w:color="auto"/>
              <w:right w:val="single" w:sz="4" w:space="0" w:color="auto"/>
            </w:tcBorders>
          </w:tcPr>
          <w:p w14:paraId="435CD049" w14:textId="77777777" w:rsidR="002F537F" w:rsidRPr="002F537F" w:rsidRDefault="002F537F" w:rsidP="002F537F">
            <w:pPr>
              <w:spacing w:after="0" w:line="240" w:lineRule="auto"/>
              <w:jc w:val="both"/>
              <w:rPr>
                <w:rFonts w:ascii="Times New Roman" w:eastAsia="Times New Roman" w:hAnsi="Times New Roman" w:cs="Times New Roman"/>
                <w:bCs/>
                <w:color w:val="000000"/>
                <w:spacing w:val="-9"/>
                <w:kern w:val="0"/>
                <w:sz w:val="24"/>
                <w:szCs w:val="24"/>
                <w14:ligatures w14:val="none"/>
              </w:rPr>
            </w:pPr>
          </w:p>
        </w:tc>
      </w:tr>
    </w:tbl>
    <w:p w14:paraId="121F24A2"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6333"/>
      </w:tblGrid>
      <w:tr w:rsidR="002F537F" w:rsidRPr="002F537F" w14:paraId="0BC4DA7F" w14:textId="77777777" w:rsidTr="00C4298E">
        <w:tc>
          <w:tcPr>
            <w:tcW w:w="0" w:type="auto"/>
            <w:hideMark/>
          </w:tcPr>
          <w:p w14:paraId="4FCD2302" w14:textId="77777777" w:rsidR="002F537F" w:rsidRPr="002F537F" w:rsidRDefault="002F537F" w:rsidP="002F537F">
            <w:pPr>
              <w:autoSpaceDE w:val="0"/>
              <w:autoSpaceDN w:val="0"/>
              <w:adjustRightInd w:val="0"/>
              <w:spacing w:after="0" w:line="240" w:lineRule="auto"/>
              <w:rPr>
                <w:rFonts w:ascii="Times New Roman" w:eastAsia="Times New Roman" w:hAnsi="Times New Roman" w:cs="Times New Roman"/>
                <w:iCs/>
                <w:kern w:val="0"/>
                <w:sz w:val="24"/>
                <w:szCs w:val="24"/>
                <w:lang w:eastAsia="lv-LV"/>
                <w14:ligatures w14:val="none"/>
              </w:rPr>
            </w:pPr>
            <w:r w:rsidRPr="002F537F">
              <w:rPr>
                <w:rFonts w:ascii="Times New Roman" w:eastAsia="Times New Roman" w:hAnsi="Times New Roman" w:cs="Times New Roman"/>
                <w:iCs/>
                <w:kern w:val="0"/>
                <w:sz w:val="24"/>
                <w:szCs w:val="24"/>
                <w:lang w:eastAsia="lv-LV"/>
                <w14:ligatures w14:val="none"/>
              </w:rPr>
              <w:t>&lt;Paraksttiesīgās personas amata nosaukums, vārds un uzvārds&gt;</w:t>
            </w:r>
          </w:p>
        </w:tc>
      </w:tr>
      <w:tr w:rsidR="002F537F" w:rsidRPr="002F537F" w14:paraId="65E29B34" w14:textId="77777777" w:rsidTr="00C4298E">
        <w:tc>
          <w:tcPr>
            <w:tcW w:w="0" w:type="auto"/>
            <w:hideMark/>
          </w:tcPr>
          <w:p w14:paraId="19FEFAA7" w14:textId="77777777" w:rsidR="002F537F" w:rsidRPr="002F537F" w:rsidRDefault="002F537F" w:rsidP="002F537F">
            <w:pPr>
              <w:keepNext/>
              <w:numPr>
                <w:ilvl w:val="0"/>
                <w:numId w:val="4"/>
              </w:numPr>
              <w:tabs>
                <w:tab w:val="num" w:pos="851"/>
              </w:tabs>
              <w:spacing w:after="0" w:line="240" w:lineRule="auto"/>
              <w:outlineLvl w:val="0"/>
              <w:rPr>
                <w:rFonts w:ascii="Times New Roman" w:eastAsia="Times New Roman" w:hAnsi="Times New Roman" w:cs="Times New Roman"/>
                <w:bCs/>
                <w:kern w:val="32"/>
                <w:sz w:val="24"/>
                <w:szCs w:val="24"/>
                <w:lang w:eastAsia="lv-LV"/>
                <w14:ligatures w14:val="none"/>
              </w:rPr>
            </w:pPr>
            <w:bookmarkStart w:id="31" w:name="_Toc52547973"/>
            <w:bookmarkStart w:id="32" w:name="_Toc57805843"/>
            <w:bookmarkStart w:id="33" w:name="_Toc80114149"/>
            <w:r w:rsidRPr="002F537F">
              <w:rPr>
                <w:rFonts w:ascii="Times New Roman" w:eastAsia="Times New Roman" w:hAnsi="Times New Roman" w:cs="Times New Roman"/>
                <w:bCs/>
                <w:kern w:val="32"/>
                <w:sz w:val="24"/>
                <w:szCs w:val="24"/>
                <w:lang w:eastAsia="lv-LV"/>
                <w14:ligatures w14:val="none"/>
              </w:rPr>
              <w:t>&lt;Paraksttiesīgās personas paraksts&gt;</w:t>
            </w:r>
            <w:bookmarkEnd w:id="31"/>
            <w:bookmarkEnd w:id="32"/>
            <w:bookmarkEnd w:id="33"/>
          </w:p>
        </w:tc>
      </w:tr>
    </w:tbl>
    <w:p w14:paraId="4168FF1E" w14:textId="77777777" w:rsidR="002F537F" w:rsidRPr="002F537F" w:rsidRDefault="002F537F" w:rsidP="002F537F">
      <w:pPr>
        <w:tabs>
          <w:tab w:val="left" w:pos="720"/>
        </w:tabs>
        <w:spacing w:after="0" w:line="240" w:lineRule="auto"/>
        <w:jc w:val="center"/>
        <w:rPr>
          <w:rFonts w:ascii="Times New Roman" w:eastAsia="Times New Roman" w:hAnsi="Times New Roman" w:cs="Times New Roman"/>
          <w:b/>
          <w:kern w:val="0"/>
          <w:sz w:val="24"/>
          <w:szCs w:val="24"/>
          <w:lang w:eastAsia="lv-LV"/>
          <w14:ligatures w14:val="none"/>
        </w:rPr>
      </w:pPr>
    </w:p>
    <w:p w14:paraId="74100AF2" w14:textId="77777777" w:rsidR="002F537F" w:rsidRPr="002F537F" w:rsidRDefault="002F537F" w:rsidP="002F537F">
      <w:pPr>
        <w:spacing w:after="0" w:line="240" w:lineRule="auto"/>
        <w:rPr>
          <w:rFonts w:ascii="Times New Roman" w:eastAsia="Times New Roman" w:hAnsi="Times New Roman" w:cs="Times New Roman"/>
          <w:kern w:val="0"/>
          <w:sz w:val="32"/>
          <w:szCs w:val="20"/>
          <w14:ligatures w14:val="none"/>
        </w:rPr>
      </w:pPr>
      <w:r w:rsidRPr="002F537F">
        <w:rPr>
          <w:rFonts w:ascii="Times New Roman" w:eastAsia="Times New Roman" w:hAnsi="Times New Roman" w:cs="Times New Roman"/>
          <w:kern w:val="0"/>
          <w:sz w:val="32"/>
          <w:szCs w:val="20"/>
          <w14:ligatures w14:val="none"/>
        </w:rPr>
        <w:br w:type="page"/>
      </w:r>
    </w:p>
    <w:p w14:paraId="2680D915" w14:textId="77777777" w:rsidR="002F537F" w:rsidRPr="002F537F" w:rsidRDefault="002F537F" w:rsidP="002F537F">
      <w:pPr>
        <w:keepNext/>
        <w:spacing w:after="0" w:line="240" w:lineRule="auto"/>
        <w:jc w:val="right"/>
        <w:outlineLvl w:val="2"/>
        <w:rPr>
          <w:rFonts w:ascii="Times New Roman" w:eastAsia="Times New Roman" w:hAnsi="Times New Roman" w:cs="Times New Roman"/>
          <w:kern w:val="0"/>
          <w:sz w:val="28"/>
          <w:szCs w:val="28"/>
          <w14:ligatures w14:val="none"/>
        </w:rPr>
      </w:pPr>
      <w:bookmarkStart w:id="34" w:name="_Toc80114150"/>
      <w:bookmarkStart w:id="35" w:name="_Toc58053995"/>
      <w:bookmarkStart w:id="36" w:name="_Toc223763546"/>
      <w:bookmarkStart w:id="37" w:name="_Toc223763699"/>
      <w:bookmarkStart w:id="38" w:name="_Toc223763772"/>
      <w:bookmarkStart w:id="39" w:name="_Toc223764113"/>
      <w:bookmarkStart w:id="40" w:name="_Toc223764489"/>
      <w:bookmarkStart w:id="41" w:name="_Toc223765214"/>
      <w:bookmarkStart w:id="42" w:name="_Toc223765300"/>
      <w:bookmarkStart w:id="43" w:name="_Toc223765379"/>
      <w:bookmarkStart w:id="44" w:name="_Toc223765438"/>
      <w:bookmarkStart w:id="45" w:name="_Toc223765492"/>
      <w:bookmarkStart w:id="46" w:name="_Toc223765630"/>
      <w:bookmarkStart w:id="47" w:name="_Toc223765769"/>
      <w:bookmarkStart w:id="48" w:name="_Toc52547975"/>
      <w:r w:rsidRPr="002F537F">
        <w:rPr>
          <w:rFonts w:ascii="Times New Roman" w:eastAsia="Times New Roman" w:hAnsi="Times New Roman" w:cs="Times New Roman"/>
          <w:kern w:val="0"/>
          <w:sz w:val="28"/>
          <w:szCs w:val="28"/>
          <w14:ligatures w14:val="none"/>
        </w:rPr>
        <w:lastRenderedPageBreak/>
        <w:t xml:space="preserve">2. </w:t>
      </w:r>
      <w:bookmarkStart w:id="49" w:name="_Toc52547974"/>
      <w:r w:rsidRPr="002F537F">
        <w:rPr>
          <w:rFonts w:ascii="Times New Roman" w:eastAsia="Times New Roman" w:hAnsi="Times New Roman" w:cs="Times New Roman"/>
          <w:kern w:val="0"/>
          <w:sz w:val="28"/>
          <w:szCs w:val="28"/>
          <w14:ligatures w14:val="none"/>
        </w:rPr>
        <w:t>pielikums</w:t>
      </w:r>
      <w:bookmarkStart w:id="50" w:name="_Toc58053994"/>
      <w:r w:rsidRPr="002F537F">
        <w:rPr>
          <w:rFonts w:ascii="Times New Roman" w:eastAsia="Times New Roman" w:hAnsi="Times New Roman" w:cs="Times New Roman"/>
          <w:kern w:val="0"/>
          <w:sz w:val="28"/>
          <w:szCs w:val="28"/>
          <w14:ligatures w14:val="none"/>
        </w:rPr>
        <w:t xml:space="preserve"> KVALIFIKĀCIJA</w:t>
      </w:r>
      <w:bookmarkEnd w:id="34"/>
      <w:bookmarkEnd w:id="49"/>
      <w:bookmarkEnd w:id="50"/>
      <w:r w:rsidRPr="002F537F">
        <w:rPr>
          <w:rFonts w:ascii="Times New Roman" w:eastAsia="Times New Roman" w:hAnsi="Times New Roman" w:cs="Times New Roman"/>
          <w:kern w:val="0"/>
          <w:sz w:val="28"/>
          <w:szCs w:val="28"/>
          <w14:ligatures w14:val="none"/>
        </w:rPr>
        <w:t xml:space="preserve"> </w:t>
      </w:r>
    </w:p>
    <w:p w14:paraId="3814B526" w14:textId="77777777" w:rsidR="002F537F" w:rsidRPr="002F537F" w:rsidRDefault="002F537F" w:rsidP="002F537F">
      <w:pPr>
        <w:keepNext/>
        <w:spacing w:after="0" w:line="240" w:lineRule="auto"/>
        <w:jc w:val="right"/>
        <w:outlineLvl w:val="2"/>
        <w:rPr>
          <w:rFonts w:ascii="Times New Roman" w:eastAsia="Times New Roman" w:hAnsi="Times New Roman" w:cs="Times New Roman"/>
          <w:kern w:val="0"/>
          <w:sz w:val="24"/>
          <w:szCs w:val="24"/>
          <w14:ligatures w14:val="none"/>
        </w:rPr>
      </w:pPr>
    </w:p>
    <w:p w14:paraId="0D764754"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14:ligatures w14:val="none"/>
        </w:rPr>
      </w:pPr>
      <w:bookmarkStart w:id="51" w:name="_Hlk19621416"/>
      <w:r w:rsidRPr="002F537F">
        <w:rPr>
          <w:rFonts w:ascii="Times New Roman" w:eastAsia="Times New Roman" w:hAnsi="Times New Roman" w:cs="Times New Roman"/>
          <w:b/>
          <w:kern w:val="0"/>
          <w:sz w:val="24"/>
          <w:szCs w:val="24"/>
          <w14:ligatures w14:val="none"/>
        </w:rPr>
        <w:t>2.1. Finanšu rādītāji</w:t>
      </w:r>
    </w:p>
    <w:p w14:paraId="0D9B10CC"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14:ligatures w14:val="none"/>
        </w:rPr>
      </w:pPr>
    </w:p>
    <w:p w14:paraId="10E02D31"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lang w:eastAsia="ar-SA"/>
          <w14:ligatures w14:val="none"/>
        </w:rPr>
      </w:pPr>
      <w:r w:rsidRPr="002F537F">
        <w:rPr>
          <w:rFonts w:ascii="Times New Roman" w:eastAsia="Times New Roman" w:hAnsi="Times New Roman" w:cs="Times New Roman"/>
          <w:kern w:val="0"/>
          <w:sz w:val="24"/>
          <w:szCs w:val="24"/>
          <w:lang w:eastAsia="ar-SA"/>
          <w14:ligatures w14:val="none"/>
        </w:rPr>
        <w:t>Prasības netiek izvirzītas</w:t>
      </w:r>
    </w:p>
    <w:p w14:paraId="0332646E"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lang w:eastAsia="lv-LV"/>
          <w14:ligatures w14:val="none"/>
        </w:rPr>
      </w:pPr>
    </w:p>
    <w:p w14:paraId="3F438935"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lang w:eastAsia="lv-LV"/>
          <w14:ligatures w14:val="none"/>
        </w:rPr>
        <w:t>2.</w:t>
      </w:r>
      <w:r w:rsidRPr="002F537F">
        <w:rPr>
          <w:rFonts w:ascii="Times New Roman" w:eastAsia="Times New Roman" w:hAnsi="Times New Roman" w:cs="Times New Roman"/>
          <w:b/>
          <w:kern w:val="0"/>
          <w:sz w:val="24"/>
          <w:szCs w:val="24"/>
          <w14:ligatures w14:val="none"/>
        </w:rPr>
        <w:t>2. Pretendenta pieredze</w:t>
      </w:r>
    </w:p>
    <w:p w14:paraId="1CF38768" w14:textId="74A5965A" w:rsidR="002F537F" w:rsidRPr="007F3C96" w:rsidRDefault="002F537F" w:rsidP="002F537F">
      <w:pPr>
        <w:spacing w:after="0" w:line="240" w:lineRule="auto"/>
        <w:jc w:val="both"/>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kern w:val="0"/>
          <w:sz w:val="24"/>
          <w:szCs w:val="24"/>
          <w14:ligatures w14:val="none"/>
        </w:rPr>
        <w:t>2.2.1.</w:t>
      </w:r>
      <w:r w:rsidRPr="002F537F">
        <w:rPr>
          <w:rFonts w:ascii="Times New Roman" w:eastAsia="Times New Roman" w:hAnsi="Times New Roman" w:cs="Times New Roman"/>
          <w:b/>
          <w:kern w:val="0"/>
          <w:sz w:val="24"/>
          <w:szCs w:val="24"/>
          <w14:ligatures w14:val="none"/>
        </w:rPr>
        <w:t xml:space="preserve"> </w:t>
      </w:r>
      <w:r w:rsidRPr="002F537F">
        <w:rPr>
          <w:rFonts w:ascii="Times New Roman" w:eastAsia="Times New Roman" w:hAnsi="Times New Roman" w:cs="Times New Roman"/>
          <w:kern w:val="0"/>
          <w:sz w:val="24"/>
          <w:szCs w:val="24"/>
          <w14:ligatures w14:val="none"/>
        </w:rPr>
        <w:t xml:space="preserve">Pretendentam (ja piedāvājums iesniegts atbilstoši šī nolikuma </w:t>
      </w:r>
      <w:r w:rsidR="00BC280B" w:rsidRPr="007F3C96">
        <w:rPr>
          <w:rFonts w:ascii="Times New Roman" w:eastAsia="Times New Roman" w:hAnsi="Times New Roman" w:cs="Times New Roman"/>
          <w:kern w:val="0"/>
          <w:sz w:val="24"/>
          <w:szCs w:val="24"/>
          <w14:ligatures w14:val="none"/>
        </w:rPr>
        <w:t xml:space="preserve">19.2., 19.3. </w:t>
      </w:r>
      <w:r w:rsidRPr="007F3C96">
        <w:rPr>
          <w:rFonts w:ascii="Times New Roman" w:eastAsia="Times New Roman" w:hAnsi="Times New Roman" w:cs="Times New Roman"/>
          <w:kern w:val="0"/>
          <w:sz w:val="24"/>
          <w:szCs w:val="24"/>
          <w14:ligatures w14:val="none"/>
        </w:rPr>
        <w:t xml:space="preserve">vai </w:t>
      </w:r>
      <w:r w:rsidR="00BC280B" w:rsidRPr="007F3C96">
        <w:rPr>
          <w:rFonts w:ascii="Times New Roman" w:eastAsia="Times New Roman" w:hAnsi="Times New Roman" w:cs="Times New Roman"/>
          <w:kern w:val="0"/>
          <w:sz w:val="24"/>
          <w:szCs w:val="24"/>
          <w14:ligatures w14:val="none"/>
        </w:rPr>
        <w:t>4</w:t>
      </w:r>
      <w:r w:rsidR="007804BB" w:rsidRPr="007F3C96">
        <w:rPr>
          <w:rFonts w:ascii="Times New Roman" w:eastAsia="Times New Roman" w:hAnsi="Times New Roman" w:cs="Times New Roman"/>
          <w:kern w:val="0"/>
          <w:sz w:val="24"/>
          <w:szCs w:val="24"/>
          <w14:ligatures w14:val="none"/>
        </w:rPr>
        <w:t>1</w:t>
      </w:r>
      <w:r w:rsidR="00BC280B" w:rsidRPr="007F3C96">
        <w:rPr>
          <w:rFonts w:ascii="Times New Roman" w:eastAsia="Times New Roman" w:hAnsi="Times New Roman" w:cs="Times New Roman"/>
          <w:kern w:val="0"/>
          <w:sz w:val="24"/>
          <w:szCs w:val="24"/>
          <w14:ligatures w14:val="none"/>
        </w:rPr>
        <w:t>.</w:t>
      </w:r>
      <w:r w:rsidRPr="007F3C96">
        <w:rPr>
          <w:rFonts w:ascii="Times New Roman" w:eastAsia="Times New Roman" w:hAnsi="Times New Roman" w:cs="Times New Roman"/>
          <w:kern w:val="0"/>
          <w:sz w:val="24"/>
          <w:szCs w:val="24"/>
          <w14:ligatures w14:val="none"/>
        </w:rPr>
        <w:t>punkta prasībām, dalībnieku, uzņēmēju pieredze skaitāma kopā) iepriekšējo 5 (piecu) gadu laikā (t.i. 201</w:t>
      </w:r>
      <w:r w:rsidR="00DC51B8" w:rsidRPr="007F3C96">
        <w:rPr>
          <w:rFonts w:ascii="Times New Roman" w:eastAsia="Times New Roman" w:hAnsi="Times New Roman" w:cs="Times New Roman"/>
          <w:kern w:val="0"/>
          <w:sz w:val="24"/>
          <w:szCs w:val="24"/>
          <w14:ligatures w14:val="none"/>
        </w:rPr>
        <w:t>9</w:t>
      </w:r>
      <w:r w:rsidRPr="007F3C96">
        <w:rPr>
          <w:rFonts w:ascii="Times New Roman" w:eastAsia="Times New Roman" w:hAnsi="Times New Roman" w:cs="Times New Roman"/>
          <w:kern w:val="0"/>
          <w:sz w:val="24"/>
          <w:szCs w:val="24"/>
          <w14:ligatures w14:val="none"/>
        </w:rPr>
        <w:t>., 20</w:t>
      </w:r>
      <w:r w:rsidR="00DC51B8" w:rsidRPr="007F3C96">
        <w:rPr>
          <w:rFonts w:ascii="Times New Roman" w:eastAsia="Times New Roman" w:hAnsi="Times New Roman" w:cs="Times New Roman"/>
          <w:kern w:val="0"/>
          <w:sz w:val="24"/>
          <w:szCs w:val="24"/>
          <w14:ligatures w14:val="none"/>
        </w:rPr>
        <w:t>20</w:t>
      </w:r>
      <w:r w:rsidRPr="007F3C96">
        <w:rPr>
          <w:rFonts w:ascii="Times New Roman" w:eastAsia="Times New Roman" w:hAnsi="Times New Roman" w:cs="Times New Roman"/>
          <w:kern w:val="0"/>
          <w:sz w:val="24"/>
          <w:szCs w:val="24"/>
          <w14:ligatures w14:val="none"/>
        </w:rPr>
        <w:t>., 20</w:t>
      </w:r>
      <w:r w:rsidR="00DC51B8" w:rsidRPr="007F3C96">
        <w:rPr>
          <w:rFonts w:ascii="Times New Roman" w:eastAsia="Times New Roman" w:hAnsi="Times New Roman" w:cs="Times New Roman"/>
          <w:kern w:val="0"/>
          <w:sz w:val="24"/>
          <w:szCs w:val="24"/>
          <w14:ligatures w14:val="none"/>
        </w:rPr>
        <w:t>21</w:t>
      </w:r>
      <w:r w:rsidRPr="007F3C96">
        <w:rPr>
          <w:rFonts w:ascii="Times New Roman" w:eastAsia="Times New Roman" w:hAnsi="Times New Roman" w:cs="Times New Roman"/>
          <w:kern w:val="0"/>
          <w:sz w:val="24"/>
          <w:szCs w:val="24"/>
          <w14:ligatures w14:val="none"/>
        </w:rPr>
        <w:t>., 202</w:t>
      </w:r>
      <w:r w:rsidR="00DC51B8" w:rsidRPr="007F3C96">
        <w:rPr>
          <w:rFonts w:ascii="Times New Roman" w:eastAsia="Times New Roman" w:hAnsi="Times New Roman" w:cs="Times New Roman"/>
          <w:kern w:val="0"/>
          <w:sz w:val="24"/>
          <w:szCs w:val="24"/>
          <w14:ligatures w14:val="none"/>
        </w:rPr>
        <w:t>2</w:t>
      </w:r>
      <w:r w:rsidRPr="007F3C96">
        <w:rPr>
          <w:rFonts w:ascii="Times New Roman" w:eastAsia="Times New Roman" w:hAnsi="Times New Roman" w:cs="Times New Roman"/>
          <w:kern w:val="0"/>
          <w:sz w:val="24"/>
          <w:szCs w:val="24"/>
          <w14:ligatures w14:val="none"/>
        </w:rPr>
        <w:t>., 202</w:t>
      </w:r>
      <w:r w:rsidR="00DC51B8" w:rsidRPr="007F3C96">
        <w:rPr>
          <w:rFonts w:ascii="Times New Roman" w:eastAsia="Times New Roman" w:hAnsi="Times New Roman" w:cs="Times New Roman"/>
          <w:kern w:val="0"/>
          <w:sz w:val="24"/>
          <w:szCs w:val="24"/>
          <w14:ligatures w14:val="none"/>
        </w:rPr>
        <w:t>3</w:t>
      </w:r>
      <w:r w:rsidRPr="007F3C96">
        <w:rPr>
          <w:rFonts w:ascii="Times New Roman" w:eastAsia="Times New Roman" w:hAnsi="Times New Roman" w:cs="Times New Roman"/>
          <w:kern w:val="0"/>
          <w:sz w:val="24"/>
          <w:szCs w:val="24"/>
          <w14:ligatures w14:val="none"/>
        </w:rPr>
        <w:t>. un 202</w:t>
      </w:r>
      <w:r w:rsidR="00DC51B8" w:rsidRPr="007F3C96">
        <w:rPr>
          <w:rFonts w:ascii="Times New Roman" w:eastAsia="Times New Roman" w:hAnsi="Times New Roman" w:cs="Times New Roman"/>
          <w:kern w:val="0"/>
          <w:sz w:val="24"/>
          <w:szCs w:val="24"/>
          <w14:ligatures w14:val="none"/>
        </w:rPr>
        <w:t>4</w:t>
      </w:r>
      <w:r w:rsidRPr="007F3C96">
        <w:rPr>
          <w:rFonts w:ascii="Times New Roman" w:eastAsia="Times New Roman" w:hAnsi="Times New Roman" w:cs="Times New Roman"/>
          <w:kern w:val="0"/>
          <w:sz w:val="24"/>
          <w:szCs w:val="24"/>
          <w14:ligatures w14:val="none"/>
        </w:rPr>
        <w:t xml:space="preserve">.gadā līdz piedāvājuma iesniegšanas brīdim) </w:t>
      </w:r>
      <w:r w:rsidRPr="007F3C96">
        <w:rPr>
          <w:rFonts w:ascii="Times New Roman" w:eastAsia="Times New Roman" w:hAnsi="Times New Roman" w:cs="Times New Roman"/>
          <w:b/>
          <w:kern w:val="0"/>
          <w:sz w:val="24"/>
          <w:szCs w:val="24"/>
          <w14:ligatures w14:val="none"/>
        </w:rPr>
        <w:t>jābūt šādai būvdarbu</w:t>
      </w:r>
      <w:r w:rsidRPr="007F3C96">
        <w:rPr>
          <w:rFonts w:ascii="Times New Roman" w:eastAsia="Times New Roman" w:hAnsi="Times New Roman" w:cs="Times New Roman"/>
          <w:kern w:val="0"/>
          <w:sz w:val="24"/>
          <w:szCs w:val="24"/>
          <w14:ligatures w14:val="none"/>
        </w:rPr>
        <w:t xml:space="preserve"> (</w:t>
      </w:r>
      <w:r w:rsidRPr="007F3C96">
        <w:rPr>
          <w:rFonts w:ascii="Times New Roman" w:eastAsia="Times New Roman" w:hAnsi="Times New Roman" w:cs="Times New Roman"/>
          <w:kern w:val="0"/>
          <w:sz w:val="24"/>
          <w:szCs w:val="24"/>
          <w:u w:val="single"/>
          <w14:ligatures w14:val="none"/>
        </w:rPr>
        <w:t>būvdarbi šī nolikuma izpratnē ir – jaunbūve)</w:t>
      </w:r>
      <w:r w:rsidRPr="007F3C96">
        <w:rPr>
          <w:rFonts w:ascii="Times New Roman" w:eastAsia="Times New Roman" w:hAnsi="Times New Roman" w:cs="Times New Roman"/>
          <w:kern w:val="0"/>
          <w:sz w:val="24"/>
          <w:szCs w:val="24"/>
          <w14:ligatures w14:val="none"/>
        </w:rPr>
        <w:t xml:space="preserve"> </w:t>
      </w:r>
      <w:r w:rsidRPr="007F3C96">
        <w:rPr>
          <w:rFonts w:ascii="Times New Roman" w:eastAsia="Times New Roman" w:hAnsi="Times New Roman" w:cs="Times New Roman"/>
          <w:b/>
          <w:kern w:val="0"/>
          <w:sz w:val="24"/>
          <w:szCs w:val="24"/>
          <w14:ligatures w14:val="none"/>
        </w:rPr>
        <w:t>veikšanas pieredzei</w:t>
      </w:r>
      <w:r w:rsidRPr="007F3C96">
        <w:rPr>
          <w:rFonts w:ascii="Times New Roman" w:eastAsia="Times New Roman" w:hAnsi="Times New Roman" w:cs="Times New Roman"/>
          <w:kern w:val="0"/>
          <w:sz w:val="24"/>
          <w:szCs w:val="24"/>
          <w14:ligatures w14:val="none"/>
        </w:rPr>
        <w:t xml:space="preserve">: </w:t>
      </w:r>
    </w:p>
    <w:p w14:paraId="459E6065" w14:textId="4CCC7ECC" w:rsidR="002F537F" w:rsidRPr="002F537F" w:rsidRDefault="002F537F" w:rsidP="002F537F">
      <w:pPr>
        <w:numPr>
          <w:ilvl w:val="0"/>
          <w:numId w:val="6"/>
        </w:numPr>
        <w:spacing w:before="120" w:after="0" w:line="240" w:lineRule="auto"/>
        <w:ind w:left="993" w:hanging="284"/>
        <w:contextualSpacing/>
        <w:jc w:val="both"/>
        <w:rPr>
          <w:rFonts w:ascii="Times New Roman" w:eastAsia="Times New Roman" w:hAnsi="Times New Roman" w:cs="Times New Roman"/>
          <w:kern w:val="0"/>
          <w:sz w:val="24"/>
          <w:szCs w:val="24"/>
          <w14:ligatures w14:val="none"/>
        </w:rPr>
      </w:pPr>
      <w:bookmarkStart w:id="52" w:name="_Hlk97116242"/>
      <w:r w:rsidRPr="007F3C96">
        <w:rPr>
          <w:rFonts w:ascii="Times New Roman" w:eastAsia="Times New Roman" w:hAnsi="Times New Roman" w:cs="Times New Roman"/>
          <w:kern w:val="0"/>
          <w:sz w:val="24"/>
          <w:szCs w:val="24"/>
          <w14:ligatures w14:val="none"/>
        </w:rPr>
        <w:t xml:space="preserve">izpildītiem un pabeigtiem vismaz </w:t>
      </w:r>
      <w:r w:rsidR="007F52B8" w:rsidRPr="007F3C96">
        <w:rPr>
          <w:rFonts w:ascii="Times New Roman" w:eastAsia="Times New Roman" w:hAnsi="Times New Roman" w:cs="Times New Roman"/>
          <w:b/>
          <w:bCs/>
          <w:i/>
          <w:iCs/>
          <w:kern w:val="0"/>
          <w:sz w:val="24"/>
          <w:szCs w:val="24"/>
          <w14:ligatures w14:val="none"/>
        </w:rPr>
        <w:t>vienu</w:t>
      </w:r>
      <w:r w:rsidRPr="007F3C96">
        <w:rPr>
          <w:rFonts w:ascii="Times New Roman" w:eastAsia="Times New Roman" w:hAnsi="Times New Roman" w:cs="Times New Roman"/>
          <w:b/>
          <w:bCs/>
          <w:i/>
          <w:iCs/>
          <w:kern w:val="0"/>
          <w:sz w:val="24"/>
          <w:szCs w:val="24"/>
          <w14:ligatures w14:val="none"/>
        </w:rPr>
        <w:t xml:space="preserve"> saules paneļu elektrostacijas ar kopējo jaudu ne mazāku kā 0,0</w:t>
      </w:r>
      <w:r w:rsidR="006B6C0E" w:rsidRPr="007F3C96">
        <w:rPr>
          <w:rFonts w:ascii="Times New Roman" w:eastAsia="Times New Roman" w:hAnsi="Times New Roman" w:cs="Times New Roman"/>
          <w:b/>
          <w:bCs/>
          <w:i/>
          <w:iCs/>
          <w:kern w:val="0"/>
          <w:sz w:val="24"/>
          <w:szCs w:val="24"/>
          <w14:ligatures w14:val="none"/>
        </w:rPr>
        <w:t>9</w:t>
      </w:r>
      <w:r w:rsidRPr="007F3C96">
        <w:rPr>
          <w:rFonts w:ascii="Times New Roman" w:eastAsia="Times New Roman" w:hAnsi="Times New Roman" w:cs="Times New Roman"/>
          <w:b/>
          <w:bCs/>
          <w:i/>
          <w:iCs/>
          <w:kern w:val="0"/>
          <w:sz w:val="24"/>
          <w:szCs w:val="24"/>
          <w14:ligatures w14:val="none"/>
        </w:rPr>
        <w:t xml:space="preserve"> MW</w:t>
      </w:r>
      <w:r w:rsidRPr="007F3C96">
        <w:rPr>
          <w:rFonts w:ascii="Times New Roman" w:eastAsia="Times New Roman" w:hAnsi="Times New Roman" w:cs="Times New Roman"/>
          <w:b/>
          <w:kern w:val="0"/>
          <w:sz w:val="24"/>
          <w:szCs w:val="24"/>
          <w14:ligatures w14:val="none"/>
        </w:rPr>
        <w:t xml:space="preserve"> </w:t>
      </w:r>
      <w:r w:rsidRPr="007F3C96">
        <w:rPr>
          <w:rFonts w:ascii="Times New Roman" w:eastAsia="Times New Roman" w:hAnsi="Times New Roman" w:cs="Times New Roman"/>
          <w:bCs/>
          <w:kern w:val="0"/>
          <w:sz w:val="24"/>
          <w:szCs w:val="24"/>
          <w14:ligatures w14:val="none"/>
        </w:rPr>
        <w:t>(katrā objektā)</w:t>
      </w:r>
      <w:r w:rsidRPr="007F3C96">
        <w:rPr>
          <w:rFonts w:ascii="Times New Roman" w:eastAsia="Times New Roman" w:hAnsi="Times New Roman" w:cs="Times New Roman"/>
          <w:b/>
          <w:kern w:val="0"/>
          <w:sz w:val="24"/>
          <w:szCs w:val="24"/>
          <w14:ligatures w14:val="none"/>
        </w:rPr>
        <w:t xml:space="preserve"> </w:t>
      </w:r>
      <w:r w:rsidRPr="007F3C96">
        <w:rPr>
          <w:rFonts w:ascii="Times New Roman" w:eastAsia="Times New Roman" w:hAnsi="Times New Roman" w:cs="Times New Roman"/>
          <w:kern w:val="0"/>
          <w:sz w:val="24"/>
          <w:szCs w:val="24"/>
          <w14:ligatures w14:val="none"/>
        </w:rPr>
        <w:t>būvdarbu līgumiem, un šī</w:t>
      </w:r>
      <w:r w:rsidRPr="002F537F">
        <w:rPr>
          <w:rFonts w:ascii="Times New Roman" w:eastAsia="Times New Roman" w:hAnsi="Times New Roman" w:cs="Times New Roman"/>
          <w:kern w:val="0"/>
          <w:sz w:val="24"/>
          <w:szCs w:val="24"/>
          <w14:ligatures w14:val="none"/>
        </w:rPr>
        <w:t xml:space="preserve"> līguma ietvaros izbūvētajiem objektiem jābūt nodot</w:t>
      </w:r>
      <w:r w:rsidR="00934014">
        <w:rPr>
          <w:rFonts w:ascii="Times New Roman" w:eastAsia="Times New Roman" w:hAnsi="Times New Roman" w:cs="Times New Roman"/>
          <w:kern w:val="0"/>
          <w:sz w:val="24"/>
          <w:szCs w:val="24"/>
          <w14:ligatures w14:val="none"/>
        </w:rPr>
        <w:t>iem</w:t>
      </w:r>
      <w:r w:rsidRPr="002F537F">
        <w:rPr>
          <w:rFonts w:ascii="Times New Roman" w:eastAsia="Times New Roman" w:hAnsi="Times New Roman" w:cs="Times New Roman"/>
          <w:kern w:val="0"/>
          <w:sz w:val="24"/>
          <w:szCs w:val="24"/>
          <w14:ligatures w14:val="none"/>
        </w:rPr>
        <w:t xml:space="preserve"> ekspluatācijā vai būvniecības ieceres dokumentācijā saņemta atzīme par būvdarbu pabeigšanu, atbilstoši attiecīgās valsts normatīvo aktu prasībām.</w:t>
      </w:r>
    </w:p>
    <w:bookmarkEnd w:id="52"/>
    <w:p w14:paraId="67E4E4B2" w14:textId="77777777" w:rsidR="002F537F" w:rsidRPr="002F537F" w:rsidRDefault="002F537F" w:rsidP="002F537F">
      <w:pPr>
        <w:spacing w:before="120"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2.2.2. Lai apliecinātu pieredzi, zemāk norādītās tabulas veidā jāiesniedz informācija par objektiem, kas atbilst 2.2.1.apakšpunktā minētajām prasībām.</w:t>
      </w:r>
    </w:p>
    <w:p w14:paraId="532670FB"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i/>
          <w:kern w:val="0"/>
          <w:sz w:val="24"/>
          <w:szCs w:val="24"/>
          <w14:ligatures w14:val="none"/>
        </w:rPr>
        <w:t xml:space="preserve"> (Veidne)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1701"/>
        <w:gridCol w:w="2551"/>
        <w:gridCol w:w="2014"/>
      </w:tblGrid>
      <w:tr w:rsidR="002F537F" w:rsidRPr="002F537F" w14:paraId="3B89231B" w14:textId="77777777" w:rsidTr="00C4298E">
        <w:tc>
          <w:tcPr>
            <w:tcW w:w="3227" w:type="dxa"/>
            <w:vAlign w:val="center"/>
          </w:tcPr>
          <w:p w14:paraId="04C931BE" w14:textId="77777777" w:rsidR="002F537F" w:rsidRPr="002F537F" w:rsidRDefault="002F537F" w:rsidP="002F537F">
            <w:pPr>
              <w:spacing w:before="120"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Kvalifikācijas prasība</w:t>
            </w:r>
          </w:p>
        </w:tc>
        <w:tc>
          <w:tcPr>
            <w:tcW w:w="1701" w:type="dxa"/>
          </w:tcPr>
          <w:p w14:paraId="3585F05C" w14:textId="77777777" w:rsidR="002F537F" w:rsidRPr="002F537F" w:rsidRDefault="002F537F" w:rsidP="002F537F">
            <w:pPr>
              <w:spacing w:before="120"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 xml:space="preserve">Objekta nosaukums, būvdarbu pasūtītājs un izpildītājs, būvdarbu veikšanas gads objektā (no </w:t>
            </w:r>
            <w:r w:rsidRPr="002F537F">
              <w:rPr>
                <w:rFonts w:ascii="Times New Roman" w:eastAsia="Times New Roman" w:hAnsi="Times New Roman" w:cs="Times New Roman"/>
                <w:b/>
                <w:i/>
                <w:kern w:val="0"/>
                <w:sz w:val="20"/>
                <w:szCs w:val="20"/>
                <w14:ligatures w14:val="none"/>
              </w:rPr>
              <w:t>dd.mm.gg.</w:t>
            </w:r>
            <w:r w:rsidRPr="002F537F">
              <w:rPr>
                <w:rFonts w:ascii="Times New Roman" w:eastAsia="Times New Roman" w:hAnsi="Times New Roman" w:cs="Times New Roman"/>
                <w:b/>
                <w:kern w:val="0"/>
                <w:sz w:val="20"/>
                <w:szCs w:val="20"/>
                <w14:ligatures w14:val="none"/>
              </w:rPr>
              <w:t xml:space="preserve"> – līdz </w:t>
            </w:r>
            <w:r w:rsidRPr="002F537F">
              <w:rPr>
                <w:rFonts w:ascii="Times New Roman" w:eastAsia="Times New Roman" w:hAnsi="Times New Roman" w:cs="Times New Roman"/>
                <w:b/>
                <w:i/>
                <w:kern w:val="0"/>
                <w:sz w:val="20"/>
                <w:szCs w:val="20"/>
                <w14:ligatures w14:val="none"/>
              </w:rPr>
              <w:t>dd.mm.gg.</w:t>
            </w:r>
            <w:r w:rsidRPr="002F537F">
              <w:rPr>
                <w:rFonts w:ascii="Times New Roman" w:eastAsia="Times New Roman" w:hAnsi="Times New Roman" w:cs="Times New Roman"/>
                <w:b/>
                <w:kern w:val="0"/>
                <w:sz w:val="20"/>
                <w:szCs w:val="20"/>
                <w14:ligatures w14:val="none"/>
              </w:rPr>
              <w:t>)</w:t>
            </w:r>
          </w:p>
        </w:tc>
        <w:tc>
          <w:tcPr>
            <w:tcW w:w="2551" w:type="dxa"/>
          </w:tcPr>
          <w:p w14:paraId="6E62C4F2"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Būvdarbu objekta raksturojums</w:t>
            </w:r>
          </w:p>
          <w:p w14:paraId="5E2A7BB6"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i/>
                <w:kern w:val="0"/>
                <w:sz w:val="20"/>
                <w:szCs w:val="20"/>
                <w:u w:val="single"/>
                <w14:ligatures w14:val="none"/>
              </w:rPr>
              <w:t>(minimālā norādāmā informācija)</w:t>
            </w:r>
            <w:r w:rsidRPr="002F537F">
              <w:rPr>
                <w:rFonts w:ascii="Times New Roman" w:eastAsia="Times New Roman" w:hAnsi="Times New Roman" w:cs="Times New Roman"/>
                <w:kern w:val="0"/>
                <w:sz w:val="20"/>
                <w:szCs w:val="20"/>
                <w14:ligatures w14:val="none"/>
              </w:rPr>
              <w:t>:</w:t>
            </w:r>
            <w:r w:rsidRPr="002F537F">
              <w:rPr>
                <w:rFonts w:ascii="Times New Roman" w:eastAsia="Times New Roman" w:hAnsi="Times New Roman" w:cs="Times New Roman"/>
                <w:b/>
                <w:kern w:val="0"/>
                <w:sz w:val="20"/>
                <w:szCs w:val="20"/>
                <w14:ligatures w14:val="none"/>
              </w:rPr>
              <w:t xml:space="preserve"> </w:t>
            </w:r>
          </w:p>
          <w:p w14:paraId="1ED8E271"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i/>
                <w:kern w:val="0"/>
                <w:sz w:val="20"/>
                <w:szCs w:val="20"/>
                <w14:ligatures w14:val="none"/>
              </w:rPr>
              <w:t xml:space="preserve">Izbūvētā </w:t>
            </w:r>
            <w:r w:rsidRPr="002F537F">
              <w:rPr>
                <w:rFonts w:ascii="Times New Roman" w:eastAsia="Times New Roman" w:hAnsi="Times New Roman" w:cs="Times New Roman"/>
                <w:i/>
                <w:iCs/>
                <w:kern w:val="0"/>
                <w:sz w:val="20"/>
                <w:szCs w:val="20"/>
                <w14:ligatures w14:val="none"/>
              </w:rPr>
              <w:t>saules paneļu elektrostacijas jauda, MW</w:t>
            </w:r>
          </w:p>
          <w:p w14:paraId="0173BD0E" w14:textId="77777777" w:rsidR="002F537F" w:rsidRPr="002F537F" w:rsidRDefault="002F537F" w:rsidP="002F537F">
            <w:pPr>
              <w:spacing w:before="120"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i/>
                <w:kern w:val="0"/>
                <w:sz w:val="20"/>
                <w:szCs w:val="20"/>
                <w14:ligatures w14:val="none"/>
              </w:rPr>
              <w:t>Datums, kad objekts nodots ekspluatācijā vai ir veikta atzīme būvniecības ieceres dokumentācijā par būvdarbu pabeigšanu</w:t>
            </w:r>
          </w:p>
        </w:tc>
        <w:tc>
          <w:tcPr>
            <w:tcW w:w="2014" w:type="dxa"/>
            <w:vAlign w:val="center"/>
          </w:tcPr>
          <w:p w14:paraId="502877CF" w14:textId="77777777" w:rsidR="002F537F" w:rsidRPr="002F537F" w:rsidRDefault="002F537F" w:rsidP="002F537F">
            <w:pPr>
              <w:spacing w:before="120"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Pasūtītājs, kontaktpersonas vārds, uzvārds, tālrunis, e-pasts</w:t>
            </w:r>
          </w:p>
        </w:tc>
      </w:tr>
      <w:tr w:rsidR="002F537F" w:rsidRPr="002F537F" w14:paraId="15AABF67" w14:textId="77777777" w:rsidTr="00C4298E">
        <w:tc>
          <w:tcPr>
            <w:tcW w:w="3227" w:type="dxa"/>
          </w:tcPr>
          <w:p w14:paraId="17149F20" w14:textId="56067408" w:rsidR="002F537F" w:rsidRPr="002F537F" w:rsidRDefault="002F537F" w:rsidP="002F537F">
            <w:pPr>
              <w:tabs>
                <w:tab w:val="left" w:pos="271"/>
              </w:tabs>
              <w:spacing w:after="0" w:line="240" w:lineRule="auto"/>
              <w:jc w:val="center"/>
              <w:rPr>
                <w:rFonts w:ascii="Times New Roman" w:eastAsia="Times New Roman" w:hAnsi="Times New Roman" w:cs="Times New Roman"/>
                <w:kern w:val="0"/>
                <w:sz w:val="20"/>
                <w:szCs w:val="20"/>
                <w:highlight w:val="yellow"/>
                <w14:ligatures w14:val="none"/>
              </w:rPr>
            </w:pPr>
            <w:r w:rsidRPr="007F3C96">
              <w:rPr>
                <w:rFonts w:ascii="Times New Roman" w:eastAsia="Times New Roman" w:hAnsi="Times New Roman" w:cs="Times New Roman"/>
                <w:i/>
                <w:iCs/>
                <w:kern w:val="0"/>
                <w:sz w:val="20"/>
                <w:szCs w:val="20"/>
                <w14:ligatures w14:val="none"/>
              </w:rPr>
              <w:t xml:space="preserve">Saules paneļu elektrostacijas izbūve ar </w:t>
            </w:r>
            <w:r w:rsidRPr="007F3C96">
              <w:rPr>
                <w:rFonts w:ascii="Times New Roman" w:eastAsia="Times New Roman" w:hAnsi="Times New Roman" w:cs="Times New Roman"/>
                <w:i/>
                <w:kern w:val="0"/>
                <w:sz w:val="20"/>
                <w:szCs w:val="20"/>
                <w14:ligatures w14:val="none"/>
              </w:rPr>
              <w:t xml:space="preserve">būvdarbu apjomu vienā objektā ne </w:t>
            </w:r>
            <w:r w:rsidRPr="007F3C96">
              <w:rPr>
                <w:rFonts w:ascii="Times New Roman" w:eastAsia="Times New Roman" w:hAnsi="Times New Roman" w:cs="Times New Roman"/>
                <w:i/>
                <w:iCs/>
                <w:kern w:val="0"/>
                <w:sz w:val="20"/>
                <w:szCs w:val="20"/>
                <w14:ligatures w14:val="none"/>
              </w:rPr>
              <w:t xml:space="preserve">mazāku kā </w:t>
            </w:r>
            <w:r w:rsidRPr="007F3C96">
              <w:rPr>
                <w:rFonts w:ascii="Times New Roman" w:eastAsia="Times New Roman" w:hAnsi="Times New Roman" w:cs="Times New Roman"/>
                <w:b/>
                <w:bCs/>
                <w:i/>
                <w:iCs/>
                <w:kern w:val="0"/>
                <w:sz w:val="20"/>
                <w:szCs w:val="20"/>
                <w14:ligatures w14:val="none"/>
              </w:rPr>
              <w:t>0,0</w:t>
            </w:r>
            <w:r w:rsidR="006B6C0E" w:rsidRPr="007F3C96">
              <w:rPr>
                <w:rFonts w:ascii="Times New Roman" w:eastAsia="Times New Roman" w:hAnsi="Times New Roman" w:cs="Times New Roman"/>
                <w:b/>
                <w:bCs/>
                <w:i/>
                <w:iCs/>
                <w:kern w:val="0"/>
                <w:sz w:val="20"/>
                <w:szCs w:val="20"/>
                <w14:ligatures w14:val="none"/>
              </w:rPr>
              <w:t>9</w:t>
            </w:r>
            <w:r w:rsidRPr="007F3C96">
              <w:rPr>
                <w:rFonts w:ascii="Times New Roman" w:eastAsia="Times New Roman" w:hAnsi="Times New Roman" w:cs="Times New Roman"/>
                <w:b/>
                <w:bCs/>
                <w:i/>
                <w:iCs/>
                <w:kern w:val="0"/>
                <w:sz w:val="20"/>
                <w:szCs w:val="20"/>
                <w14:ligatures w14:val="none"/>
              </w:rPr>
              <w:t xml:space="preserve"> </w:t>
            </w:r>
            <w:r w:rsidRPr="007F3C96">
              <w:rPr>
                <w:rFonts w:ascii="Times New Roman" w:eastAsia="Times New Roman" w:hAnsi="Times New Roman" w:cs="Times New Roman"/>
                <w:i/>
                <w:iCs/>
                <w:kern w:val="0"/>
                <w:sz w:val="20"/>
                <w:szCs w:val="20"/>
                <w14:ligatures w14:val="none"/>
              </w:rPr>
              <w:t xml:space="preserve">MW </w:t>
            </w:r>
          </w:p>
        </w:tc>
        <w:tc>
          <w:tcPr>
            <w:tcW w:w="1701" w:type="dxa"/>
          </w:tcPr>
          <w:p w14:paraId="0D2939B6" w14:textId="77777777" w:rsidR="002F537F" w:rsidRPr="002F537F" w:rsidRDefault="002F537F" w:rsidP="002F537F">
            <w:pPr>
              <w:spacing w:before="120" w:after="0" w:line="240" w:lineRule="auto"/>
              <w:jc w:val="both"/>
              <w:rPr>
                <w:rFonts w:ascii="Times New Roman" w:eastAsia="Times New Roman" w:hAnsi="Times New Roman" w:cs="Times New Roman"/>
                <w:kern w:val="0"/>
                <w:sz w:val="20"/>
                <w:szCs w:val="20"/>
                <w14:ligatures w14:val="none"/>
              </w:rPr>
            </w:pPr>
          </w:p>
        </w:tc>
        <w:tc>
          <w:tcPr>
            <w:tcW w:w="2551" w:type="dxa"/>
          </w:tcPr>
          <w:p w14:paraId="0197BF9B" w14:textId="77777777" w:rsidR="002F537F" w:rsidRPr="002F537F" w:rsidRDefault="002F537F" w:rsidP="002F537F">
            <w:pPr>
              <w:spacing w:before="120" w:after="0" w:line="240" w:lineRule="auto"/>
              <w:jc w:val="both"/>
              <w:rPr>
                <w:rFonts w:ascii="Times New Roman" w:eastAsia="Times New Roman" w:hAnsi="Times New Roman" w:cs="Times New Roman"/>
                <w:kern w:val="0"/>
                <w:sz w:val="20"/>
                <w:szCs w:val="20"/>
                <w14:ligatures w14:val="none"/>
              </w:rPr>
            </w:pPr>
          </w:p>
        </w:tc>
        <w:tc>
          <w:tcPr>
            <w:tcW w:w="2014" w:type="dxa"/>
          </w:tcPr>
          <w:p w14:paraId="359E5189" w14:textId="77777777" w:rsidR="002F537F" w:rsidRPr="002F537F" w:rsidRDefault="002F537F" w:rsidP="002F537F">
            <w:pPr>
              <w:spacing w:before="120" w:after="0" w:line="240" w:lineRule="auto"/>
              <w:jc w:val="both"/>
              <w:rPr>
                <w:rFonts w:ascii="Times New Roman" w:eastAsia="Times New Roman" w:hAnsi="Times New Roman" w:cs="Times New Roman"/>
                <w:kern w:val="0"/>
                <w:sz w:val="20"/>
                <w:szCs w:val="20"/>
                <w14:ligatures w14:val="none"/>
              </w:rPr>
            </w:pPr>
          </w:p>
        </w:tc>
      </w:tr>
    </w:tbl>
    <w:p w14:paraId="641592D0" w14:textId="77777777" w:rsidR="002F537F" w:rsidRPr="002F537F" w:rsidRDefault="002F537F" w:rsidP="002F537F">
      <w:pPr>
        <w:spacing w:before="240"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2.2.3. Pretendentam jāiesniedz būvdarbu izpildi un objekta ekspluatācijā nodošanu apliecinošus dokumentus vai alternatīvus dokumentus, kas pierāda tabulā norādīto līgumu atbilstību izvirzītajām prasībām.</w:t>
      </w:r>
    </w:p>
    <w:p w14:paraId="2AAE1373" w14:textId="77777777" w:rsidR="002F537F" w:rsidRPr="002F537F" w:rsidRDefault="002F537F" w:rsidP="002F537F">
      <w:pPr>
        <w:spacing w:after="0" w:line="240" w:lineRule="auto"/>
        <w:jc w:val="both"/>
        <w:rPr>
          <w:rFonts w:ascii="Times New Roman" w:eastAsia="Calibri" w:hAnsi="Times New Roman" w:cs="Times New Roman"/>
          <w:color w:val="FF0000"/>
          <w:kern w:val="0"/>
          <w:sz w:val="24"/>
          <w:szCs w:val="24"/>
          <w14:ligatures w14:val="none"/>
        </w:rPr>
      </w:pPr>
    </w:p>
    <w:p w14:paraId="732CED1A" w14:textId="77777777" w:rsidR="002F537F" w:rsidRPr="002F537F" w:rsidRDefault="002F537F" w:rsidP="002F537F">
      <w:pPr>
        <w:suppressAutoHyphens/>
        <w:spacing w:after="0" w:line="240" w:lineRule="auto"/>
        <w:ind w:right="-22"/>
        <w:jc w:val="both"/>
        <w:rPr>
          <w:rFonts w:ascii="Times New Roman" w:eastAsia="Times New Roman" w:hAnsi="Times New Roman" w:cs="Times New Roman"/>
          <w:kern w:val="0"/>
          <w:sz w:val="24"/>
          <w:szCs w:val="24"/>
          <w:lang w:eastAsia="lv-LV"/>
          <w14:ligatures w14:val="none"/>
        </w:rPr>
      </w:pPr>
      <w:r w:rsidRPr="002F537F">
        <w:rPr>
          <w:rFonts w:ascii="Times New Roman" w:eastAsia="Calibri" w:hAnsi="Times New Roman" w:cs="Times New Roman"/>
          <w:kern w:val="0"/>
          <w:sz w:val="24"/>
          <w:szCs w:val="24"/>
          <w14:ligatures w14:val="none"/>
        </w:rPr>
        <w:t xml:space="preserve">2.2.4. Lai pārliecinātos par norādītā objekta atbilstību, Pasūtītājam ir tiesības pieprasīt papildu informāciju, tajā skaitā dokumentus, kas pierāda pretendenta norādīto objektu atbilstību </w:t>
      </w:r>
      <w:r w:rsidRPr="002F537F">
        <w:rPr>
          <w:rFonts w:ascii="Times New Roman" w:eastAsia="Times New Roman" w:hAnsi="Times New Roman" w:cs="Times New Roman"/>
          <w:kern w:val="0"/>
          <w:sz w:val="24"/>
          <w:szCs w:val="24"/>
          <w14:ligatures w14:val="none"/>
        </w:rPr>
        <w:t>2.2.1.apakšpunkta</w:t>
      </w:r>
      <w:r w:rsidRPr="002F537F">
        <w:rPr>
          <w:rFonts w:ascii="Times New Roman" w:eastAsia="Calibri" w:hAnsi="Times New Roman" w:cs="Times New Roman"/>
          <w:kern w:val="0"/>
          <w:sz w:val="24"/>
          <w:szCs w:val="24"/>
          <w14:ligatures w14:val="none"/>
        </w:rPr>
        <w:t xml:space="preserve"> prasībām un to, ka pretendents ir veicis norādītos darbus.</w:t>
      </w:r>
    </w:p>
    <w:p w14:paraId="1D9105D8"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14:ligatures w14:val="none"/>
        </w:rPr>
      </w:pPr>
    </w:p>
    <w:p w14:paraId="5F99EBA2"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b/>
          <w:kern w:val="0"/>
          <w:sz w:val="24"/>
          <w:szCs w:val="24"/>
          <w14:ligatures w14:val="none"/>
        </w:rPr>
        <w:t>2.3. Personāla pieredze</w:t>
      </w:r>
    </w:p>
    <w:p w14:paraId="2EF1A096" w14:textId="22B541DE"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2.3.1. Pretendentam norādīt informāciju par </w:t>
      </w:r>
      <w:r w:rsidRPr="002F537F">
        <w:rPr>
          <w:rFonts w:ascii="Times New Roman" w:eastAsia="Times New Roman" w:hAnsi="Times New Roman" w:cs="Times New Roman"/>
          <w:kern w:val="0"/>
          <w:sz w:val="24"/>
          <w:szCs w:val="24"/>
          <w:u w:val="single"/>
          <w14:ligatures w14:val="none"/>
        </w:rPr>
        <w:t>atbildīgo</w:t>
      </w:r>
      <w:r w:rsidRPr="002F537F">
        <w:rPr>
          <w:rFonts w:ascii="Times New Roman" w:eastAsia="Times New Roman" w:hAnsi="Times New Roman" w:cs="Times New Roman"/>
          <w:kern w:val="0"/>
          <w:sz w:val="24"/>
          <w:szCs w:val="24"/>
          <w14:ligatures w14:val="none"/>
        </w:rPr>
        <w:t xml:space="preserve"> būvdarbu vadītāju, kuram </w:t>
      </w:r>
      <w:r w:rsidR="006B6C0E" w:rsidRPr="006B6C0E">
        <w:rPr>
          <w:rFonts w:ascii="Times New Roman" w:eastAsia="Times New Roman" w:hAnsi="Times New Roman" w:cs="Times New Roman"/>
          <w:kern w:val="0"/>
          <w:sz w:val="24"/>
          <w:szCs w:val="24"/>
          <w14:ligatures w14:val="none"/>
        </w:rPr>
        <w:t>jābūt sertificētam būvdarbu vadītājam elektroietaišu izbūves darbu vadīšanā līdz 1 kV</w:t>
      </w:r>
      <w:r w:rsidR="00D67E7C">
        <w:rPr>
          <w:rFonts w:ascii="Times New Roman" w:eastAsia="Times New Roman" w:hAnsi="Times New Roman" w:cs="Times New Roman"/>
          <w:kern w:val="0"/>
          <w:sz w:val="24"/>
          <w:szCs w:val="24"/>
          <w14:ligatures w14:val="none"/>
        </w:rPr>
        <w:t xml:space="preserve"> .</w:t>
      </w:r>
    </w:p>
    <w:p w14:paraId="06AA6234" w14:textId="420C3863" w:rsidR="002F537F" w:rsidRPr="007F3C96" w:rsidRDefault="002F537F" w:rsidP="002F537F">
      <w:pPr>
        <w:spacing w:before="120" w:after="6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Piedāvātajam atbildīgajam būvdarbu vadītājam iepriekšējo 5 (piecu) gadu laikā (t.i. 201</w:t>
      </w:r>
      <w:r w:rsidR="00DC51B8">
        <w:rPr>
          <w:rFonts w:ascii="Times New Roman" w:eastAsia="Times New Roman" w:hAnsi="Times New Roman" w:cs="Times New Roman"/>
          <w:kern w:val="0"/>
          <w:sz w:val="24"/>
          <w:szCs w:val="24"/>
          <w14:ligatures w14:val="none"/>
        </w:rPr>
        <w:t>9</w:t>
      </w:r>
      <w:r w:rsidRPr="002F537F">
        <w:rPr>
          <w:rFonts w:ascii="Times New Roman" w:eastAsia="Times New Roman" w:hAnsi="Times New Roman" w:cs="Times New Roman"/>
          <w:kern w:val="0"/>
          <w:sz w:val="24"/>
          <w:szCs w:val="24"/>
          <w14:ligatures w14:val="none"/>
        </w:rPr>
        <w:t>., 20</w:t>
      </w:r>
      <w:r w:rsidR="00DC51B8">
        <w:rPr>
          <w:rFonts w:ascii="Times New Roman" w:eastAsia="Times New Roman" w:hAnsi="Times New Roman" w:cs="Times New Roman"/>
          <w:kern w:val="0"/>
          <w:sz w:val="24"/>
          <w:szCs w:val="24"/>
          <w14:ligatures w14:val="none"/>
        </w:rPr>
        <w:t>20</w:t>
      </w:r>
      <w:r w:rsidRPr="002F537F">
        <w:rPr>
          <w:rFonts w:ascii="Times New Roman" w:eastAsia="Times New Roman" w:hAnsi="Times New Roman" w:cs="Times New Roman"/>
          <w:kern w:val="0"/>
          <w:sz w:val="24"/>
          <w:szCs w:val="24"/>
          <w14:ligatures w14:val="none"/>
        </w:rPr>
        <w:t>., 20</w:t>
      </w:r>
      <w:r w:rsidR="00DC51B8">
        <w:rPr>
          <w:rFonts w:ascii="Times New Roman" w:eastAsia="Times New Roman" w:hAnsi="Times New Roman" w:cs="Times New Roman"/>
          <w:kern w:val="0"/>
          <w:sz w:val="24"/>
          <w:szCs w:val="24"/>
          <w14:ligatures w14:val="none"/>
        </w:rPr>
        <w:t>21</w:t>
      </w:r>
      <w:r w:rsidRPr="002F537F">
        <w:rPr>
          <w:rFonts w:ascii="Times New Roman" w:eastAsia="Times New Roman" w:hAnsi="Times New Roman" w:cs="Times New Roman"/>
          <w:kern w:val="0"/>
          <w:sz w:val="24"/>
          <w:szCs w:val="24"/>
          <w14:ligatures w14:val="none"/>
        </w:rPr>
        <w:t>., 202</w:t>
      </w:r>
      <w:r w:rsidR="00DC51B8">
        <w:rPr>
          <w:rFonts w:ascii="Times New Roman" w:eastAsia="Times New Roman" w:hAnsi="Times New Roman" w:cs="Times New Roman"/>
          <w:kern w:val="0"/>
          <w:sz w:val="24"/>
          <w:szCs w:val="24"/>
          <w14:ligatures w14:val="none"/>
        </w:rPr>
        <w:t>2</w:t>
      </w:r>
      <w:r w:rsidRPr="002F537F">
        <w:rPr>
          <w:rFonts w:ascii="Times New Roman" w:eastAsia="Times New Roman" w:hAnsi="Times New Roman" w:cs="Times New Roman"/>
          <w:kern w:val="0"/>
          <w:sz w:val="24"/>
          <w:szCs w:val="24"/>
          <w14:ligatures w14:val="none"/>
        </w:rPr>
        <w:t>., 202</w:t>
      </w:r>
      <w:r w:rsidR="00DC51B8">
        <w:rPr>
          <w:rFonts w:ascii="Times New Roman" w:eastAsia="Times New Roman" w:hAnsi="Times New Roman" w:cs="Times New Roman"/>
          <w:kern w:val="0"/>
          <w:sz w:val="24"/>
          <w:szCs w:val="24"/>
          <w14:ligatures w14:val="none"/>
        </w:rPr>
        <w:t>3</w:t>
      </w:r>
      <w:r w:rsidRPr="002F537F">
        <w:rPr>
          <w:rFonts w:ascii="Times New Roman" w:eastAsia="Times New Roman" w:hAnsi="Times New Roman" w:cs="Times New Roman"/>
          <w:kern w:val="0"/>
          <w:sz w:val="24"/>
          <w:szCs w:val="24"/>
          <w14:ligatures w14:val="none"/>
        </w:rPr>
        <w:t>. un 202</w:t>
      </w:r>
      <w:r w:rsidR="00DC51B8">
        <w:rPr>
          <w:rFonts w:ascii="Times New Roman" w:eastAsia="Times New Roman" w:hAnsi="Times New Roman" w:cs="Times New Roman"/>
          <w:kern w:val="0"/>
          <w:sz w:val="24"/>
          <w:szCs w:val="24"/>
          <w14:ligatures w14:val="none"/>
        </w:rPr>
        <w:t>4</w:t>
      </w:r>
      <w:r w:rsidRPr="002F537F">
        <w:rPr>
          <w:rFonts w:ascii="Times New Roman" w:eastAsia="Times New Roman" w:hAnsi="Times New Roman" w:cs="Times New Roman"/>
          <w:kern w:val="0"/>
          <w:sz w:val="24"/>
          <w:szCs w:val="24"/>
          <w14:ligatures w14:val="none"/>
        </w:rPr>
        <w:t>.gadā līdz piedāvājuma iesniegšanas brīdim) jābūt būvdarbu (</w:t>
      </w:r>
      <w:r w:rsidRPr="002F537F">
        <w:rPr>
          <w:rFonts w:ascii="Times New Roman" w:eastAsia="Times New Roman" w:hAnsi="Times New Roman" w:cs="Times New Roman"/>
          <w:kern w:val="0"/>
          <w:sz w:val="24"/>
          <w:szCs w:val="24"/>
          <w:u w:val="single"/>
          <w14:ligatures w14:val="none"/>
        </w:rPr>
        <w:t xml:space="preserve">būvdarbi šī nolikuma izpratnē ir – </w:t>
      </w:r>
      <w:r w:rsidRPr="007F3C96">
        <w:rPr>
          <w:rFonts w:ascii="Times New Roman" w:eastAsia="Times New Roman" w:hAnsi="Times New Roman" w:cs="Times New Roman"/>
          <w:kern w:val="0"/>
          <w:sz w:val="24"/>
          <w:szCs w:val="24"/>
          <w:u w:val="single"/>
          <w14:ligatures w14:val="none"/>
        </w:rPr>
        <w:t>jaunbūve)</w:t>
      </w:r>
      <w:r w:rsidRPr="007F3C96">
        <w:rPr>
          <w:rFonts w:ascii="Times New Roman" w:eastAsia="Times New Roman" w:hAnsi="Times New Roman" w:cs="Times New Roman"/>
          <w:kern w:val="0"/>
          <w:sz w:val="24"/>
          <w:szCs w:val="24"/>
          <w14:ligatures w14:val="none"/>
        </w:rPr>
        <w:t xml:space="preserve"> vadītāja pieredzei:</w:t>
      </w:r>
    </w:p>
    <w:p w14:paraId="518611D9" w14:textId="78B03817" w:rsidR="002F537F" w:rsidRPr="007F3C96" w:rsidRDefault="002F537F" w:rsidP="002F537F">
      <w:pPr>
        <w:numPr>
          <w:ilvl w:val="0"/>
          <w:numId w:val="7"/>
        </w:numPr>
        <w:spacing w:after="60" w:line="240" w:lineRule="auto"/>
        <w:ind w:left="284" w:hanging="284"/>
        <w:jc w:val="both"/>
        <w:rPr>
          <w:rFonts w:ascii="Times New Roman" w:eastAsia="Times New Roman" w:hAnsi="Times New Roman" w:cs="Times New Roman"/>
          <w:b/>
          <w:bCs/>
          <w:iCs/>
          <w:kern w:val="0"/>
          <w:sz w:val="24"/>
          <w:szCs w:val="24"/>
          <w14:ligatures w14:val="none"/>
        </w:rPr>
      </w:pPr>
      <w:r w:rsidRPr="007F3C96">
        <w:rPr>
          <w:rFonts w:ascii="Times New Roman" w:eastAsia="Times New Roman" w:hAnsi="Times New Roman" w:cs="Times New Roman"/>
          <w:kern w:val="0"/>
          <w:sz w:val="24"/>
          <w:szCs w:val="24"/>
          <w14:ligatures w14:val="none"/>
        </w:rPr>
        <w:t xml:space="preserve">vismaz </w:t>
      </w:r>
      <w:r w:rsidR="007F52B8" w:rsidRPr="007F3C96">
        <w:rPr>
          <w:rFonts w:ascii="Times New Roman" w:eastAsia="Times New Roman" w:hAnsi="Times New Roman" w:cs="Times New Roman"/>
          <w:b/>
          <w:i/>
          <w:iCs/>
          <w:kern w:val="0"/>
          <w:sz w:val="24"/>
          <w:szCs w:val="24"/>
          <w14:ligatures w14:val="none"/>
        </w:rPr>
        <w:t>vienu</w:t>
      </w:r>
      <w:r w:rsidRPr="007F3C96">
        <w:rPr>
          <w:rFonts w:ascii="Times New Roman" w:eastAsia="Times New Roman" w:hAnsi="Times New Roman" w:cs="Times New Roman"/>
          <w:b/>
          <w:i/>
          <w:iCs/>
          <w:kern w:val="0"/>
          <w:sz w:val="24"/>
          <w:szCs w:val="24"/>
          <w14:ligatures w14:val="none"/>
        </w:rPr>
        <w:t xml:space="preserve"> </w:t>
      </w:r>
      <w:r w:rsidRPr="007F3C96">
        <w:rPr>
          <w:rFonts w:ascii="Times New Roman" w:eastAsia="Times New Roman" w:hAnsi="Times New Roman" w:cs="Times New Roman"/>
          <w:b/>
          <w:bCs/>
          <w:i/>
          <w:iCs/>
          <w:kern w:val="0"/>
          <w:sz w:val="24"/>
          <w:szCs w:val="24"/>
          <w14:ligatures w14:val="none"/>
        </w:rPr>
        <w:t xml:space="preserve">saules paneļu elektrostacijas </w:t>
      </w:r>
      <w:r w:rsidRPr="007F3C96">
        <w:rPr>
          <w:rFonts w:ascii="Times New Roman" w:eastAsia="Times New Roman" w:hAnsi="Times New Roman" w:cs="Times New Roman"/>
          <w:kern w:val="0"/>
          <w:sz w:val="24"/>
          <w:szCs w:val="24"/>
          <w14:ligatures w14:val="none"/>
        </w:rPr>
        <w:t xml:space="preserve">būvdarbu līgumu vadīšanā, kurā veikta </w:t>
      </w:r>
      <w:r w:rsidRPr="007F3C96">
        <w:rPr>
          <w:rFonts w:ascii="Times New Roman" w:eastAsia="Times New Roman" w:hAnsi="Times New Roman" w:cs="Times New Roman"/>
          <w:i/>
          <w:iCs/>
          <w:kern w:val="0"/>
          <w:sz w:val="24"/>
          <w:szCs w:val="24"/>
          <w14:ligatures w14:val="none"/>
        </w:rPr>
        <w:t>saules paneļu elektrostacijas izbūve</w:t>
      </w:r>
      <w:r w:rsidRPr="007F3C96">
        <w:rPr>
          <w:rFonts w:ascii="Times New Roman" w:eastAsia="Times New Roman" w:hAnsi="Times New Roman" w:cs="Times New Roman"/>
          <w:kern w:val="0"/>
          <w:sz w:val="24"/>
          <w:szCs w:val="24"/>
          <w14:ligatures w14:val="none"/>
        </w:rPr>
        <w:t xml:space="preserve"> ar būvdarbu apjom</w:t>
      </w:r>
      <w:r w:rsidRPr="007F3C96">
        <w:rPr>
          <w:rFonts w:ascii="Times New Roman" w:eastAsia="Times New Roman" w:hAnsi="Times New Roman" w:cs="Times New Roman"/>
          <w:iCs/>
          <w:kern w:val="0"/>
          <w:sz w:val="24"/>
          <w:szCs w:val="24"/>
          <w14:ligatures w14:val="none"/>
        </w:rPr>
        <w:t xml:space="preserve">u vienā objektā ne mazāk kā </w:t>
      </w:r>
      <w:r w:rsidRPr="007F3C96">
        <w:rPr>
          <w:rFonts w:ascii="Times New Roman" w:eastAsia="Times New Roman" w:hAnsi="Times New Roman" w:cs="Times New Roman"/>
          <w:b/>
          <w:bCs/>
          <w:i/>
          <w:iCs/>
          <w:kern w:val="0"/>
          <w:sz w:val="24"/>
          <w:szCs w:val="24"/>
          <w14:ligatures w14:val="none"/>
        </w:rPr>
        <w:t>0,0</w:t>
      </w:r>
      <w:r w:rsidR="006B6C0E" w:rsidRPr="007F3C96">
        <w:rPr>
          <w:rFonts w:ascii="Times New Roman" w:eastAsia="Times New Roman" w:hAnsi="Times New Roman" w:cs="Times New Roman"/>
          <w:b/>
          <w:bCs/>
          <w:i/>
          <w:iCs/>
          <w:kern w:val="0"/>
          <w:sz w:val="24"/>
          <w:szCs w:val="24"/>
          <w14:ligatures w14:val="none"/>
        </w:rPr>
        <w:t>9</w:t>
      </w:r>
      <w:r w:rsidRPr="007F3C96">
        <w:rPr>
          <w:rFonts w:ascii="Times New Roman" w:eastAsia="Times New Roman" w:hAnsi="Times New Roman" w:cs="Times New Roman"/>
          <w:b/>
          <w:bCs/>
          <w:i/>
          <w:iCs/>
          <w:kern w:val="0"/>
          <w:sz w:val="24"/>
          <w:szCs w:val="24"/>
          <w14:ligatures w14:val="none"/>
        </w:rPr>
        <w:t xml:space="preserve"> MW.</w:t>
      </w:r>
    </w:p>
    <w:p w14:paraId="1F678B13"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Norādīto prasību izpildei d</w:t>
      </w:r>
      <w:r w:rsidRPr="002F537F">
        <w:rPr>
          <w:rFonts w:ascii="Times New Roman" w:eastAsia="Times New Roman" w:hAnsi="Times New Roman" w:cs="Times New Roman"/>
          <w:iCs/>
          <w:kern w:val="0"/>
          <w:sz w:val="24"/>
          <w:szCs w:val="24"/>
          <w14:ligatures w14:val="none"/>
        </w:rPr>
        <w:t>erīga</w:t>
      </w:r>
      <w:r w:rsidRPr="002F537F">
        <w:rPr>
          <w:rFonts w:ascii="Times New Roman" w:eastAsia="Times New Roman" w:hAnsi="Times New Roman" w:cs="Times New Roman"/>
          <w:i/>
          <w:kern w:val="0"/>
          <w:sz w:val="24"/>
          <w:szCs w:val="24"/>
          <w14:ligatures w14:val="none"/>
        </w:rPr>
        <w:t xml:space="preserve"> ir pieredze, kas iegūta tieši vadot būvdarbus, vai pieredze, kas iegūta galvenā būvuzņēmēja vai pasūtītāja iecelta atbildīgā būvdarbu vadītāja statusā.</w:t>
      </w:r>
      <w:r w:rsidRPr="002F537F">
        <w:rPr>
          <w:rFonts w:ascii="Times New Roman" w:eastAsia="Times New Roman" w:hAnsi="Times New Roman" w:cs="Times New Roman"/>
          <w:kern w:val="0"/>
          <w:sz w:val="24"/>
          <w:szCs w:val="24"/>
          <w14:ligatures w14:val="none"/>
        </w:rPr>
        <w:t xml:space="preserve"> Objektam ir jābūt pieņemtam ar darbu pabeigšanas aktu vai nodotam ekspluatācijā, ja tas paredzēts atbilstoši </w:t>
      </w:r>
      <w:r w:rsidRPr="002F537F">
        <w:rPr>
          <w:rFonts w:ascii="Times New Roman" w:eastAsia="Times New Roman" w:hAnsi="Times New Roman" w:cs="Times New Roman"/>
          <w:kern w:val="0"/>
          <w:sz w:val="24"/>
          <w:szCs w:val="24"/>
          <w14:ligatures w14:val="none"/>
        </w:rPr>
        <w:lastRenderedPageBreak/>
        <w:t>normatīvo aktu prasībām. Būvdarbu vadītāja pieredzi apliecina akts par izpildītiem būvdarbiem, segto darbu akti objektā vai citi dokumenti, kuri pierāda, ka attiecīgā persona ir veikusi attiecīgos pienākumus un parakstījusi attiecīgos dokumentus.</w:t>
      </w:r>
    </w:p>
    <w:p w14:paraId="624F1830" w14:textId="77777777" w:rsidR="002F537F" w:rsidRPr="002F537F" w:rsidRDefault="002F537F" w:rsidP="002F537F">
      <w:pPr>
        <w:spacing w:before="120"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2.3.2. Lai apliecinātu piedāvātā atbildīgā būvdarbu vadītāja pieredzi, tabulā jānorāda informācija, kas pierāda atbilstību 2.3.1.apakšpunktā minētajām prasībām, un jāiesniedz tabulā norādīto būvdarbu vadītāja pieredzi apliecinošus dokumentus. </w:t>
      </w:r>
    </w:p>
    <w:p w14:paraId="0F5FE3CC"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i/>
          <w:kern w:val="0"/>
          <w:sz w:val="24"/>
          <w:szCs w:val="24"/>
          <w14:ligatures w14:val="none"/>
        </w:rPr>
        <w:t>(Veidne)</w:t>
      </w:r>
    </w:p>
    <w:p w14:paraId="6CB2D456"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D67E7C">
        <w:rPr>
          <w:rFonts w:ascii="Times New Roman" w:eastAsia="Times New Roman" w:hAnsi="Times New Roman" w:cs="Times New Roman"/>
          <w:b/>
          <w:bCs/>
          <w:kern w:val="0"/>
          <w:sz w:val="24"/>
          <w:szCs w:val="24"/>
          <w14:ligatures w14:val="none"/>
        </w:rPr>
        <w:t>Atbildīgais būvdarbu vadītājs:</w:t>
      </w:r>
      <w:r w:rsidRPr="002F537F">
        <w:rPr>
          <w:rFonts w:ascii="Times New Roman" w:eastAsia="Times New Roman" w:hAnsi="Times New Roman" w:cs="Times New Roman"/>
          <w:kern w:val="0"/>
          <w:sz w:val="24"/>
          <w:szCs w:val="24"/>
          <w14:ligatures w14:val="none"/>
        </w:rPr>
        <w:tab/>
        <w:t>____________________</w:t>
      </w:r>
    </w:p>
    <w:p w14:paraId="2388CF2B" w14:textId="77777777" w:rsidR="002F537F" w:rsidRPr="002F537F" w:rsidRDefault="002F537F" w:rsidP="002F537F">
      <w:pPr>
        <w:spacing w:after="0" w:line="240" w:lineRule="auto"/>
        <w:ind w:left="60"/>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ab/>
      </w:r>
      <w:r w:rsidRPr="002F537F">
        <w:rPr>
          <w:rFonts w:ascii="Times New Roman" w:eastAsia="Times New Roman" w:hAnsi="Times New Roman" w:cs="Times New Roman"/>
          <w:kern w:val="0"/>
          <w:sz w:val="24"/>
          <w:szCs w:val="24"/>
          <w14:ligatures w14:val="none"/>
        </w:rPr>
        <w:tab/>
      </w:r>
      <w:r w:rsidRPr="002F537F">
        <w:rPr>
          <w:rFonts w:ascii="Times New Roman" w:eastAsia="Times New Roman" w:hAnsi="Times New Roman" w:cs="Times New Roman"/>
          <w:kern w:val="0"/>
          <w:sz w:val="24"/>
          <w:szCs w:val="24"/>
          <w14:ligatures w14:val="none"/>
        </w:rPr>
        <w:tab/>
      </w:r>
      <w:r w:rsidRPr="002F537F">
        <w:rPr>
          <w:rFonts w:ascii="Times New Roman" w:eastAsia="Times New Roman" w:hAnsi="Times New Roman" w:cs="Times New Roman"/>
          <w:kern w:val="0"/>
          <w:sz w:val="24"/>
          <w:szCs w:val="24"/>
          <w14:ligatures w14:val="none"/>
        </w:rPr>
        <w:tab/>
      </w:r>
      <w:r w:rsidRPr="002F537F">
        <w:rPr>
          <w:rFonts w:ascii="Times New Roman" w:eastAsia="Times New Roman" w:hAnsi="Times New Roman" w:cs="Times New Roman"/>
          <w:kern w:val="0"/>
          <w:sz w:val="24"/>
          <w:szCs w:val="24"/>
          <w14:ligatures w14:val="none"/>
        </w:rPr>
        <w:tab/>
      </w:r>
      <w:r w:rsidRPr="002F537F">
        <w:rPr>
          <w:rFonts w:ascii="Times New Roman" w:eastAsia="Times New Roman" w:hAnsi="Times New Roman" w:cs="Times New Roman"/>
          <w:kern w:val="0"/>
          <w:sz w:val="24"/>
          <w:szCs w:val="24"/>
          <w14:ligatures w14:val="none"/>
        </w:rPr>
        <w:tab/>
        <w:t>/Vārds, Uzvārds/</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1554"/>
        <w:gridCol w:w="1985"/>
        <w:gridCol w:w="1275"/>
        <w:gridCol w:w="1985"/>
      </w:tblGrid>
      <w:tr w:rsidR="002F537F" w:rsidRPr="002F537F" w14:paraId="35EA60DC" w14:textId="77777777" w:rsidTr="00C4298E">
        <w:tc>
          <w:tcPr>
            <w:tcW w:w="2439" w:type="dxa"/>
            <w:vAlign w:val="center"/>
          </w:tcPr>
          <w:p w14:paraId="52807C10"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p w14:paraId="26244AAE"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Kvalifikācijas prasība</w:t>
            </w:r>
          </w:p>
          <w:p w14:paraId="5951B905"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tc>
        <w:tc>
          <w:tcPr>
            <w:tcW w:w="1554" w:type="dxa"/>
            <w:vAlign w:val="center"/>
          </w:tcPr>
          <w:p w14:paraId="2F33DD6B"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p w14:paraId="73C21B39"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Objekta nosaukums, būvdarbu pasūtītājs un izpildītājs</w:t>
            </w:r>
          </w:p>
        </w:tc>
        <w:tc>
          <w:tcPr>
            <w:tcW w:w="1985" w:type="dxa"/>
            <w:vAlign w:val="center"/>
          </w:tcPr>
          <w:p w14:paraId="789B533D"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Būvdarbu objekta raksturojums</w:t>
            </w:r>
          </w:p>
          <w:p w14:paraId="79D53CF9"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i/>
                <w:kern w:val="0"/>
                <w:sz w:val="20"/>
                <w:szCs w:val="20"/>
                <w:u w:val="single"/>
                <w14:ligatures w14:val="none"/>
              </w:rPr>
              <w:t>(minimālā norādāmā informācija)</w:t>
            </w:r>
            <w:r w:rsidRPr="002F537F">
              <w:rPr>
                <w:rFonts w:ascii="Times New Roman" w:eastAsia="Times New Roman" w:hAnsi="Times New Roman" w:cs="Times New Roman"/>
                <w:kern w:val="0"/>
                <w:sz w:val="20"/>
                <w:szCs w:val="20"/>
                <w14:ligatures w14:val="none"/>
              </w:rPr>
              <w:t>:</w:t>
            </w:r>
            <w:r w:rsidRPr="002F537F">
              <w:rPr>
                <w:rFonts w:ascii="Times New Roman" w:eastAsia="Times New Roman" w:hAnsi="Times New Roman" w:cs="Times New Roman"/>
                <w:b/>
                <w:kern w:val="0"/>
                <w:sz w:val="20"/>
                <w:szCs w:val="20"/>
                <w14:ligatures w14:val="none"/>
              </w:rPr>
              <w:t xml:space="preserve"> </w:t>
            </w:r>
          </w:p>
          <w:p w14:paraId="0491195E" w14:textId="77777777" w:rsidR="002F537F" w:rsidRPr="002F537F" w:rsidRDefault="002F537F" w:rsidP="002F537F">
            <w:pPr>
              <w:tabs>
                <w:tab w:val="left" w:pos="271"/>
              </w:tabs>
              <w:spacing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i/>
                <w:kern w:val="0"/>
                <w:sz w:val="20"/>
                <w:szCs w:val="20"/>
                <w14:ligatures w14:val="none"/>
              </w:rPr>
              <w:t xml:space="preserve">Amata pienākums, </w:t>
            </w:r>
            <w:r w:rsidRPr="007F3C96">
              <w:rPr>
                <w:rFonts w:ascii="Times New Roman" w:eastAsia="Times New Roman" w:hAnsi="Times New Roman" w:cs="Times New Roman"/>
                <w:i/>
                <w:kern w:val="0"/>
                <w:sz w:val="20"/>
                <w:szCs w:val="20"/>
                <w14:ligatures w14:val="none"/>
              </w:rPr>
              <w:t xml:space="preserve">izbūvētā </w:t>
            </w:r>
            <w:r w:rsidRPr="007F3C96">
              <w:rPr>
                <w:rFonts w:ascii="Times New Roman" w:eastAsia="Times New Roman" w:hAnsi="Times New Roman" w:cs="Times New Roman"/>
                <w:i/>
                <w:iCs/>
                <w:kern w:val="0"/>
                <w:sz w:val="20"/>
                <w:szCs w:val="20"/>
                <w14:ligatures w14:val="none"/>
              </w:rPr>
              <w:t>saules paneļu elektrostacijas jauda, MW</w:t>
            </w:r>
          </w:p>
          <w:p w14:paraId="4D86D6D5" w14:textId="77777777" w:rsidR="002F537F" w:rsidRPr="002F537F" w:rsidRDefault="002F537F" w:rsidP="002F537F">
            <w:pPr>
              <w:spacing w:after="0" w:line="240" w:lineRule="auto"/>
              <w:jc w:val="center"/>
              <w:rPr>
                <w:rFonts w:ascii="Times New Roman" w:eastAsia="Times New Roman" w:hAnsi="Times New Roman" w:cs="Times New Roman"/>
                <w:i/>
                <w:kern w:val="0"/>
                <w:sz w:val="20"/>
                <w:szCs w:val="20"/>
                <w14:ligatures w14:val="none"/>
              </w:rPr>
            </w:pPr>
          </w:p>
          <w:p w14:paraId="48EC7F3F" w14:textId="77777777" w:rsidR="002F537F" w:rsidRPr="002F537F" w:rsidRDefault="002F537F" w:rsidP="002F537F">
            <w:pPr>
              <w:spacing w:after="0" w:line="240" w:lineRule="auto"/>
              <w:jc w:val="center"/>
              <w:rPr>
                <w:rFonts w:ascii="Times New Roman" w:eastAsia="Times New Roman" w:hAnsi="Times New Roman" w:cs="Times New Roman"/>
                <w:b/>
                <w:strike/>
                <w:kern w:val="0"/>
                <w:sz w:val="20"/>
                <w:szCs w:val="20"/>
                <w14:ligatures w14:val="none"/>
              </w:rPr>
            </w:pPr>
            <w:r w:rsidRPr="002F537F">
              <w:rPr>
                <w:rFonts w:ascii="Times New Roman" w:eastAsia="Times New Roman" w:hAnsi="Times New Roman" w:cs="Times New Roman"/>
                <w:i/>
                <w:kern w:val="0"/>
                <w:sz w:val="20"/>
                <w:szCs w:val="20"/>
                <w14:ligatures w14:val="none"/>
              </w:rPr>
              <w:t>Datums, kad objekts nodots ekspluatācijā vai ir veikta atzīme būvniecības ieceres dokumentācijā par būvdarbu pabeigšanu</w:t>
            </w:r>
          </w:p>
        </w:tc>
        <w:tc>
          <w:tcPr>
            <w:tcW w:w="1275" w:type="dxa"/>
            <w:vAlign w:val="center"/>
          </w:tcPr>
          <w:p w14:paraId="33DA73DF" w14:textId="77777777" w:rsidR="002F537F" w:rsidRPr="002F537F" w:rsidRDefault="002F537F" w:rsidP="002F537F">
            <w:pPr>
              <w:spacing w:after="0" w:line="240" w:lineRule="auto"/>
              <w:jc w:val="center"/>
              <w:rPr>
                <w:rFonts w:ascii="Times New Roman" w:eastAsia="Times New Roman" w:hAnsi="Times New Roman" w:cs="Times New Roman"/>
                <w:b/>
                <w:strike/>
                <w:kern w:val="0"/>
                <w:sz w:val="20"/>
                <w:szCs w:val="20"/>
                <w14:ligatures w14:val="none"/>
              </w:rPr>
            </w:pPr>
            <w:r w:rsidRPr="002F537F">
              <w:rPr>
                <w:rFonts w:ascii="Times New Roman" w:eastAsia="Times New Roman" w:hAnsi="Times New Roman" w:cs="Times New Roman"/>
                <w:b/>
                <w:kern w:val="0"/>
                <w:sz w:val="20"/>
                <w:szCs w:val="20"/>
                <w14:ligatures w14:val="none"/>
              </w:rPr>
              <w:t>Būvdarbu veikšanas gads objektā</w:t>
            </w:r>
          </w:p>
          <w:p w14:paraId="5E9BFFA3"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r w:rsidRPr="002F537F">
              <w:rPr>
                <w:rFonts w:ascii="Times New Roman" w:eastAsia="Times New Roman" w:hAnsi="Times New Roman" w:cs="Times New Roman"/>
                <w:b/>
                <w:kern w:val="0"/>
                <w:sz w:val="20"/>
                <w:szCs w:val="20"/>
                <w14:ligatures w14:val="none"/>
              </w:rPr>
              <w:t xml:space="preserve">(no </w:t>
            </w:r>
            <w:r w:rsidRPr="002F537F">
              <w:rPr>
                <w:rFonts w:ascii="Times New Roman" w:eastAsia="Times New Roman" w:hAnsi="Times New Roman" w:cs="Times New Roman"/>
                <w:b/>
                <w:i/>
                <w:kern w:val="0"/>
                <w:sz w:val="20"/>
                <w:szCs w:val="20"/>
                <w14:ligatures w14:val="none"/>
              </w:rPr>
              <w:t>dd.mm.gg.</w:t>
            </w:r>
            <w:r w:rsidRPr="002F537F">
              <w:rPr>
                <w:rFonts w:ascii="Times New Roman" w:eastAsia="Times New Roman" w:hAnsi="Times New Roman" w:cs="Times New Roman"/>
                <w:b/>
                <w:kern w:val="0"/>
                <w:sz w:val="20"/>
                <w:szCs w:val="20"/>
                <w14:ligatures w14:val="none"/>
              </w:rPr>
              <w:t xml:space="preserve"> – līdz </w:t>
            </w:r>
            <w:r w:rsidRPr="002F537F">
              <w:rPr>
                <w:rFonts w:ascii="Times New Roman" w:eastAsia="Times New Roman" w:hAnsi="Times New Roman" w:cs="Times New Roman"/>
                <w:b/>
                <w:i/>
                <w:kern w:val="0"/>
                <w:sz w:val="20"/>
                <w:szCs w:val="20"/>
                <w14:ligatures w14:val="none"/>
              </w:rPr>
              <w:t>dd.mm.gg.</w:t>
            </w:r>
            <w:r w:rsidRPr="002F537F">
              <w:rPr>
                <w:rFonts w:ascii="Times New Roman" w:eastAsia="Times New Roman" w:hAnsi="Times New Roman" w:cs="Times New Roman"/>
                <w:b/>
                <w:kern w:val="0"/>
                <w:sz w:val="20"/>
                <w:szCs w:val="20"/>
                <w14:ligatures w14:val="none"/>
              </w:rPr>
              <w:t>)</w:t>
            </w:r>
          </w:p>
        </w:tc>
        <w:tc>
          <w:tcPr>
            <w:tcW w:w="1985" w:type="dxa"/>
            <w:vAlign w:val="center"/>
          </w:tcPr>
          <w:p w14:paraId="21AAF0F3" w14:textId="77777777" w:rsidR="002F537F" w:rsidRPr="002F537F" w:rsidRDefault="002F537F" w:rsidP="002F537F">
            <w:pPr>
              <w:spacing w:before="120" w:after="0" w:line="240" w:lineRule="auto"/>
              <w:jc w:val="center"/>
              <w:rPr>
                <w:rFonts w:ascii="Times New Roman" w:eastAsia="Times New Roman" w:hAnsi="Times New Roman" w:cs="Times New Roman"/>
                <w:b/>
                <w:kern w:val="0"/>
                <w:sz w:val="20"/>
                <w:szCs w:val="20"/>
                <w14:ligatures w14:val="none"/>
              </w:rPr>
            </w:pPr>
            <w:r w:rsidRPr="002F537F">
              <w:rPr>
                <w:rFonts w:ascii="Times New Roman" w:eastAsia="Times New Roman" w:hAnsi="Times New Roman" w:cs="Times New Roman"/>
                <w:b/>
                <w:kern w:val="0"/>
                <w:sz w:val="20"/>
                <w:szCs w:val="20"/>
                <w14:ligatures w14:val="none"/>
              </w:rPr>
              <w:t>Pasūtītājs, kontaktpersona, tālrunis, e-pasts</w:t>
            </w:r>
          </w:p>
        </w:tc>
      </w:tr>
      <w:tr w:rsidR="002F537F" w:rsidRPr="002F537F" w14:paraId="19D1D77C" w14:textId="77777777" w:rsidTr="007F3C96">
        <w:trPr>
          <w:trHeight w:val="727"/>
        </w:trPr>
        <w:tc>
          <w:tcPr>
            <w:tcW w:w="2439" w:type="dxa"/>
            <w:shd w:val="clear" w:color="auto" w:fill="auto"/>
          </w:tcPr>
          <w:p w14:paraId="7B92B5CE" w14:textId="53FC93DA" w:rsidR="002F537F" w:rsidRPr="002F537F" w:rsidRDefault="002F537F" w:rsidP="002F537F">
            <w:pPr>
              <w:spacing w:after="60" w:line="240" w:lineRule="auto"/>
              <w:rPr>
                <w:rFonts w:ascii="Times New Roman" w:eastAsia="Times New Roman" w:hAnsi="Times New Roman" w:cs="Times New Roman"/>
                <w:kern w:val="0"/>
                <w:sz w:val="20"/>
                <w:szCs w:val="20"/>
                <w:highlight w:val="yellow"/>
                <w14:ligatures w14:val="none"/>
              </w:rPr>
            </w:pPr>
            <w:r w:rsidRPr="007F3C96">
              <w:rPr>
                <w:rFonts w:ascii="Times New Roman" w:eastAsia="Times New Roman" w:hAnsi="Times New Roman" w:cs="Times New Roman"/>
                <w:i/>
                <w:iCs/>
                <w:kern w:val="0"/>
                <w:sz w:val="20"/>
                <w:szCs w:val="20"/>
                <w14:ligatures w14:val="none"/>
              </w:rPr>
              <w:t xml:space="preserve">Saules paneļu elektrostacijas izbūve ar </w:t>
            </w:r>
            <w:r w:rsidRPr="007F3C96">
              <w:rPr>
                <w:rFonts w:ascii="Times New Roman" w:eastAsia="Times New Roman" w:hAnsi="Times New Roman" w:cs="Times New Roman"/>
                <w:i/>
                <w:kern w:val="0"/>
                <w:sz w:val="20"/>
                <w:szCs w:val="20"/>
                <w14:ligatures w14:val="none"/>
              </w:rPr>
              <w:t xml:space="preserve">būvdarbu apjomu vienā objektā ne </w:t>
            </w:r>
            <w:r w:rsidRPr="007F3C96">
              <w:rPr>
                <w:rFonts w:ascii="Times New Roman" w:eastAsia="Times New Roman" w:hAnsi="Times New Roman" w:cs="Times New Roman"/>
                <w:i/>
                <w:iCs/>
                <w:kern w:val="0"/>
                <w:sz w:val="20"/>
                <w:szCs w:val="20"/>
                <w14:ligatures w14:val="none"/>
              </w:rPr>
              <w:t xml:space="preserve">mazāku kā </w:t>
            </w:r>
            <w:r w:rsidRPr="007F3C96">
              <w:rPr>
                <w:rFonts w:ascii="Times New Roman" w:eastAsia="Times New Roman" w:hAnsi="Times New Roman" w:cs="Times New Roman"/>
                <w:b/>
                <w:bCs/>
                <w:i/>
                <w:iCs/>
                <w:kern w:val="0"/>
                <w:sz w:val="20"/>
                <w:szCs w:val="20"/>
                <w14:ligatures w14:val="none"/>
              </w:rPr>
              <w:t>0,0</w:t>
            </w:r>
            <w:r w:rsidR="006B6C0E" w:rsidRPr="007F3C96">
              <w:rPr>
                <w:rFonts w:ascii="Times New Roman" w:eastAsia="Times New Roman" w:hAnsi="Times New Roman" w:cs="Times New Roman"/>
                <w:b/>
                <w:bCs/>
                <w:i/>
                <w:iCs/>
                <w:kern w:val="0"/>
                <w:sz w:val="20"/>
                <w:szCs w:val="20"/>
                <w14:ligatures w14:val="none"/>
              </w:rPr>
              <w:t>9</w:t>
            </w:r>
            <w:r w:rsidRPr="007F3C96">
              <w:rPr>
                <w:rFonts w:ascii="Times New Roman" w:eastAsia="Times New Roman" w:hAnsi="Times New Roman" w:cs="Times New Roman"/>
                <w:b/>
                <w:bCs/>
                <w:i/>
                <w:iCs/>
                <w:kern w:val="0"/>
                <w:sz w:val="20"/>
                <w:szCs w:val="20"/>
                <w14:ligatures w14:val="none"/>
              </w:rPr>
              <w:t xml:space="preserve"> </w:t>
            </w:r>
            <w:r w:rsidRPr="007F3C96">
              <w:rPr>
                <w:rFonts w:ascii="Times New Roman" w:eastAsia="Times New Roman" w:hAnsi="Times New Roman" w:cs="Times New Roman"/>
                <w:i/>
                <w:iCs/>
                <w:kern w:val="0"/>
                <w:sz w:val="20"/>
                <w:szCs w:val="20"/>
                <w14:ligatures w14:val="none"/>
              </w:rPr>
              <w:t>MW</w:t>
            </w:r>
          </w:p>
        </w:tc>
        <w:tc>
          <w:tcPr>
            <w:tcW w:w="1554" w:type="dxa"/>
            <w:shd w:val="clear" w:color="auto" w:fill="auto"/>
          </w:tcPr>
          <w:p w14:paraId="46559087" w14:textId="77777777" w:rsidR="002F537F" w:rsidRPr="002F537F" w:rsidRDefault="002F537F" w:rsidP="002F537F">
            <w:pPr>
              <w:spacing w:after="0" w:line="240" w:lineRule="auto"/>
              <w:rPr>
                <w:rFonts w:ascii="Times New Roman" w:eastAsia="Times New Roman" w:hAnsi="Times New Roman" w:cs="Times New Roman"/>
                <w:kern w:val="0"/>
                <w:sz w:val="20"/>
                <w:szCs w:val="20"/>
                <w14:ligatures w14:val="none"/>
              </w:rPr>
            </w:pPr>
          </w:p>
        </w:tc>
        <w:tc>
          <w:tcPr>
            <w:tcW w:w="1985" w:type="dxa"/>
            <w:shd w:val="clear" w:color="auto" w:fill="auto"/>
          </w:tcPr>
          <w:p w14:paraId="5B966C13" w14:textId="77777777" w:rsidR="002F537F" w:rsidRPr="002F537F" w:rsidRDefault="002F537F" w:rsidP="002F537F">
            <w:pPr>
              <w:spacing w:after="0" w:line="240" w:lineRule="auto"/>
              <w:rPr>
                <w:rFonts w:ascii="Times New Roman" w:eastAsia="Times New Roman" w:hAnsi="Times New Roman" w:cs="Times New Roman"/>
                <w:kern w:val="0"/>
                <w:sz w:val="20"/>
                <w:szCs w:val="20"/>
                <w14:ligatures w14:val="none"/>
              </w:rPr>
            </w:pPr>
          </w:p>
        </w:tc>
        <w:tc>
          <w:tcPr>
            <w:tcW w:w="1275" w:type="dxa"/>
            <w:shd w:val="clear" w:color="auto" w:fill="auto"/>
          </w:tcPr>
          <w:p w14:paraId="34BCF75C" w14:textId="77777777" w:rsidR="002F537F" w:rsidRPr="002F537F" w:rsidRDefault="002F537F" w:rsidP="002F537F">
            <w:pPr>
              <w:spacing w:after="0" w:line="240" w:lineRule="auto"/>
              <w:rPr>
                <w:rFonts w:ascii="Times New Roman" w:eastAsia="Times New Roman" w:hAnsi="Times New Roman" w:cs="Times New Roman"/>
                <w:kern w:val="0"/>
                <w:sz w:val="20"/>
                <w:szCs w:val="20"/>
                <w14:ligatures w14:val="none"/>
              </w:rPr>
            </w:pPr>
          </w:p>
        </w:tc>
        <w:tc>
          <w:tcPr>
            <w:tcW w:w="1985" w:type="dxa"/>
            <w:shd w:val="clear" w:color="auto" w:fill="auto"/>
          </w:tcPr>
          <w:p w14:paraId="506A51D2" w14:textId="77777777" w:rsidR="002F537F" w:rsidRPr="002F537F" w:rsidRDefault="002F537F" w:rsidP="002F537F">
            <w:pPr>
              <w:spacing w:before="120" w:after="0" w:line="240" w:lineRule="auto"/>
              <w:jc w:val="both"/>
              <w:rPr>
                <w:rFonts w:ascii="Times New Roman" w:eastAsia="Times New Roman" w:hAnsi="Times New Roman" w:cs="Times New Roman"/>
                <w:kern w:val="0"/>
                <w:sz w:val="20"/>
                <w:szCs w:val="20"/>
                <w14:ligatures w14:val="none"/>
              </w:rPr>
            </w:pPr>
          </w:p>
        </w:tc>
      </w:tr>
    </w:tbl>
    <w:p w14:paraId="5686921F"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iCs/>
          <w:kern w:val="0"/>
          <w:sz w:val="24"/>
          <w:szCs w:val="24"/>
          <w14:ligatures w14:val="none"/>
        </w:rPr>
        <w:t xml:space="preserve">Piedāvātā būvspeciālista tiesības sniegt pakalpojumus </w:t>
      </w:r>
      <w:r w:rsidRPr="002F537F">
        <w:rPr>
          <w:rFonts w:ascii="Times New Roman" w:eastAsia="Times New Roman" w:hAnsi="Times New Roman" w:cs="Times New Roman"/>
          <w:kern w:val="0"/>
          <w:sz w:val="24"/>
          <w:szCs w:val="24"/>
          <w:lang w:eastAsia="ar-SA"/>
          <w14:ligatures w14:val="none"/>
        </w:rPr>
        <w:t xml:space="preserve">būvniecības jomā komisija pārbauda tīmekļa vietnē </w:t>
      </w:r>
      <w:hyperlink r:id="rId8" w:history="1">
        <w:r w:rsidRPr="002F537F">
          <w:rPr>
            <w:rFonts w:ascii="Times New Roman" w:eastAsia="Times New Roman" w:hAnsi="Times New Roman" w:cs="Times New Roman"/>
            <w:color w:val="0000FF"/>
            <w:kern w:val="0"/>
            <w:sz w:val="24"/>
            <w:szCs w:val="24"/>
            <w:u w:val="single"/>
            <w:lang w:eastAsia="ar-SA"/>
            <w14:ligatures w14:val="none"/>
          </w:rPr>
          <w:t>https://bis.gov.lv</w:t>
        </w:r>
      </w:hyperlink>
      <w:r w:rsidRPr="002F537F">
        <w:rPr>
          <w:rFonts w:ascii="Times New Roman" w:eastAsia="Times New Roman" w:hAnsi="Times New Roman" w:cs="Times New Roman"/>
          <w:kern w:val="0"/>
          <w:sz w:val="24"/>
          <w:szCs w:val="24"/>
          <w14:ligatures w14:val="none"/>
        </w:rPr>
        <w:t>.</w:t>
      </w:r>
    </w:p>
    <w:p w14:paraId="03A09AF0" w14:textId="77777777" w:rsidR="002F537F" w:rsidRPr="002F537F" w:rsidRDefault="002F537F" w:rsidP="002F537F">
      <w:pPr>
        <w:suppressAutoHyphens/>
        <w:spacing w:after="0" w:line="240" w:lineRule="auto"/>
        <w:ind w:right="-22"/>
        <w:jc w:val="both"/>
        <w:rPr>
          <w:rFonts w:ascii="Times New Roman" w:eastAsia="Times New Roman" w:hAnsi="Times New Roman" w:cs="Times New Roman"/>
          <w:kern w:val="0"/>
          <w:sz w:val="24"/>
          <w:szCs w:val="24"/>
          <w14:ligatures w14:val="none"/>
        </w:rPr>
      </w:pPr>
    </w:p>
    <w:p w14:paraId="43649D56" w14:textId="77777777" w:rsidR="002F537F" w:rsidRPr="002F537F" w:rsidRDefault="002F537F" w:rsidP="002F537F">
      <w:pPr>
        <w:spacing w:after="0" w:line="240" w:lineRule="auto"/>
        <w:jc w:val="both"/>
        <w:rPr>
          <w:rFonts w:ascii="Times New Roman" w:eastAsia="Times New Roman" w:hAnsi="Times New Roman" w:cs="Times New Roman"/>
          <w:iCs/>
          <w:kern w:val="0"/>
          <w:sz w:val="24"/>
          <w:szCs w:val="24"/>
          <w14:ligatures w14:val="none"/>
        </w:rPr>
      </w:pPr>
      <w:r w:rsidRPr="002F537F">
        <w:rPr>
          <w:rFonts w:ascii="Times New Roman" w:eastAsia="Times New Roman" w:hAnsi="Times New Roman" w:cs="Times New Roman"/>
          <w:iCs/>
          <w:kern w:val="0"/>
          <w:sz w:val="24"/>
          <w:szCs w:val="24"/>
          <w14:ligatures w14:val="none"/>
        </w:rPr>
        <w:t>2.3.3. Iesniedzamā informācija par piedāvāto personālu:</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2447"/>
        <w:gridCol w:w="1450"/>
        <w:gridCol w:w="3442"/>
      </w:tblGrid>
      <w:tr w:rsidR="002F537F" w:rsidRPr="002F537F" w14:paraId="55B2308B" w14:textId="77777777" w:rsidTr="00C4298E">
        <w:trPr>
          <w:cantSplit/>
          <w:trHeight w:val="505"/>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hideMark/>
          </w:tcPr>
          <w:p w14:paraId="05F4D645"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Vārds, uzvārds</w:t>
            </w:r>
          </w:p>
        </w:tc>
        <w:tc>
          <w:tcPr>
            <w:tcW w:w="2448" w:type="dxa"/>
            <w:tcBorders>
              <w:top w:val="single" w:sz="4" w:space="0" w:color="auto"/>
              <w:left w:val="single" w:sz="4" w:space="0" w:color="auto"/>
              <w:bottom w:val="single" w:sz="4" w:space="0" w:color="auto"/>
              <w:right w:val="single" w:sz="4" w:space="0" w:color="auto"/>
            </w:tcBorders>
            <w:shd w:val="clear" w:color="auto" w:fill="F3F3F3"/>
            <w:hideMark/>
          </w:tcPr>
          <w:p w14:paraId="1CCCC95E"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b/>
                <w:kern w:val="0"/>
                <w:sz w:val="24"/>
                <w:szCs w:val="24"/>
                <w14:ligatures w14:val="none"/>
              </w:rPr>
              <w:t xml:space="preserve">Pārstāvības statuss* </w:t>
            </w:r>
            <w:r w:rsidRPr="002F537F">
              <w:rPr>
                <w:rFonts w:ascii="Times New Roman" w:eastAsia="Times New Roman" w:hAnsi="Times New Roman" w:cs="Times New Roman"/>
                <w:kern w:val="0"/>
                <w:sz w:val="24"/>
                <w:szCs w:val="24"/>
                <w14:ligatures w14:val="none"/>
              </w:rPr>
              <w:t>(norādīt A, B vai C)</w:t>
            </w:r>
          </w:p>
        </w:tc>
        <w:tc>
          <w:tcPr>
            <w:tcW w:w="1450" w:type="dxa"/>
            <w:tcBorders>
              <w:top w:val="single" w:sz="4" w:space="0" w:color="auto"/>
              <w:left w:val="single" w:sz="4" w:space="0" w:color="auto"/>
              <w:bottom w:val="single" w:sz="4" w:space="0" w:color="auto"/>
              <w:right w:val="single" w:sz="4" w:space="0" w:color="auto"/>
            </w:tcBorders>
            <w:shd w:val="clear" w:color="auto" w:fill="F3F3F3"/>
            <w:hideMark/>
          </w:tcPr>
          <w:p w14:paraId="7755ECBE"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Specialitāte</w:t>
            </w:r>
          </w:p>
        </w:tc>
        <w:tc>
          <w:tcPr>
            <w:tcW w:w="3443" w:type="dxa"/>
            <w:tcBorders>
              <w:top w:val="single" w:sz="4" w:space="0" w:color="auto"/>
              <w:left w:val="single" w:sz="4" w:space="0" w:color="auto"/>
              <w:bottom w:val="single" w:sz="4" w:space="0" w:color="auto"/>
              <w:right w:val="single" w:sz="4" w:space="0" w:color="auto"/>
            </w:tcBorders>
            <w:shd w:val="clear" w:color="auto" w:fill="F3F3F3"/>
            <w:hideMark/>
          </w:tcPr>
          <w:p w14:paraId="36682DCF"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Kompetenci apliecinoša dokumenta nosaukums, izdošanas dat., Nr.</w:t>
            </w:r>
          </w:p>
        </w:tc>
      </w:tr>
      <w:tr w:rsidR="002F537F" w:rsidRPr="002F537F" w14:paraId="6D5B0B9E" w14:textId="77777777" w:rsidTr="00C4298E">
        <w:trPr>
          <w:cantSplit/>
          <w:trHeight w:val="188"/>
          <w:jc w:val="center"/>
        </w:trPr>
        <w:tc>
          <w:tcPr>
            <w:tcW w:w="1962" w:type="dxa"/>
            <w:tcBorders>
              <w:top w:val="single" w:sz="4" w:space="0" w:color="auto"/>
              <w:left w:val="single" w:sz="4" w:space="0" w:color="auto"/>
              <w:bottom w:val="single" w:sz="4" w:space="0" w:color="auto"/>
              <w:right w:val="single" w:sz="4" w:space="0" w:color="auto"/>
            </w:tcBorders>
            <w:shd w:val="clear" w:color="auto" w:fill="F3F3F3"/>
          </w:tcPr>
          <w:p w14:paraId="2FFD363D"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p>
        </w:tc>
        <w:tc>
          <w:tcPr>
            <w:tcW w:w="2448" w:type="dxa"/>
            <w:tcBorders>
              <w:top w:val="single" w:sz="4" w:space="0" w:color="auto"/>
              <w:left w:val="single" w:sz="4" w:space="0" w:color="auto"/>
              <w:bottom w:val="single" w:sz="4" w:space="0" w:color="auto"/>
              <w:right w:val="single" w:sz="4" w:space="0" w:color="auto"/>
            </w:tcBorders>
            <w:shd w:val="clear" w:color="auto" w:fill="F3F3F3"/>
          </w:tcPr>
          <w:p w14:paraId="201691A9"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p>
        </w:tc>
        <w:tc>
          <w:tcPr>
            <w:tcW w:w="1450" w:type="dxa"/>
            <w:tcBorders>
              <w:top w:val="single" w:sz="4" w:space="0" w:color="auto"/>
              <w:left w:val="single" w:sz="4" w:space="0" w:color="auto"/>
              <w:bottom w:val="single" w:sz="4" w:space="0" w:color="auto"/>
              <w:right w:val="single" w:sz="4" w:space="0" w:color="auto"/>
            </w:tcBorders>
            <w:shd w:val="clear" w:color="auto" w:fill="F3F3F3"/>
          </w:tcPr>
          <w:p w14:paraId="1CDECF85"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p>
        </w:tc>
        <w:tc>
          <w:tcPr>
            <w:tcW w:w="3443" w:type="dxa"/>
            <w:tcBorders>
              <w:top w:val="single" w:sz="4" w:space="0" w:color="auto"/>
              <w:left w:val="single" w:sz="4" w:space="0" w:color="auto"/>
              <w:bottom w:val="single" w:sz="4" w:space="0" w:color="auto"/>
              <w:right w:val="single" w:sz="4" w:space="0" w:color="auto"/>
            </w:tcBorders>
            <w:shd w:val="clear" w:color="auto" w:fill="F3F3F3"/>
          </w:tcPr>
          <w:p w14:paraId="2ACBF3F7"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p>
        </w:tc>
      </w:tr>
    </w:tbl>
    <w:p w14:paraId="58D991C6" w14:textId="77777777" w:rsidR="002F537F" w:rsidRPr="002F537F" w:rsidRDefault="002F537F" w:rsidP="002F537F">
      <w:pPr>
        <w:autoSpaceDE w:val="0"/>
        <w:autoSpaceDN w:val="0"/>
        <w:adjustRightInd w:val="0"/>
        <w:spacing w:after="0" w:line="240" w:lineRule="auto"/>
        <w:ind w:left="450"/>
        <w:rPr>
          <w:rFonts w:ascii="Times New Roman" w:eastAsia="Calibri" w:hAnsi="Times New Roman" w:cs="Times New Roman"/>
          <w:kern w:val="0"/>
          <w:sz w:val="24"/>
          <w:szCs w:val="24"/>
          <w14:ligatures w14:val="none"/>
        </w:rPr>
      </w:pPr>
      <w:r w:rsidRPr="002F537F">
        <w:rPr>
          <w:rFonts w:ascii="Times New Roman" w:eastAsia="Calibri" w:hAnsi="Times New Roman" w:cs="Times New Roman"/>
          <w:kern w:val="0"/>
          <w:sz w:val="24"/>
          <w:szCs w:val="24"/>
          <w14:ligatures w14:val="none"/>
        </w:rPr>
        <w:t>* norāda, vai piesaistītais speciālists ir:</w:t>
      </w:r>
    </w:p>
    <w:p w14:paraId="2DBA4FFE" w14:textId="77777777" w:rsidR="002F537F" w:rsidRPr="002F537F" w:rsidRDefault="002F537F" w:rsidP="002F537F">
      <w:pPr>
        <w:autoSpaceDE w:val="0"/>
        <w:autoSpaceDN w:val="0"/>
        <w:adjustRightInd w:val="0"/>
        <w:spacing w:after="0" w:line="240" w:lineRule="auto"/>
        <w:ind w:left="450"/>
        <w:rPr>
          <w:rFonts w:ascii="Times New Roman" w:eastAsia="Calibri" w:hAnsi="Times New Roman" w:cs="Times New Roman"/>
          <w:kern w:val="0"/>
          <w:sz w:val="24"/>
          <w:szCs w:val="24"/>
          <w14:ligatures w14:val="none"/>
        </w:rPr>
      </w:pPr>
      <w:r w:rsidRPr="002F537F">
        <w:rPr>
          <w:rFonts w:ascii="Times New Roman" w:eastAsia="Calibri" w:hAnsi="Times New Roman" w:cs="Times New Roman"/>
          <w:b/>
          <w:kern w:val="0"/>
          <w:sz w:val="24"/>
          <w:szCs w:val="24"/>
          <w14:ligatures w14:val="none"/>
        </w:rPr>
        <w:t>A</w:t>
      </w:r>
      <w:r w:rsidRPr="002F537F">
        <w:rPr>
          <w:rFonts w:ascii="Times New Roman" w:eastAsia="Calibri" w:hAnsi="Times New Roman" w:cs="Times New Roman"/>
          <w:kern w:val="0"/>
          <w:sz w:val="24"/>
          <w:szCs w:val="24"/>
          <w14:ligatures w14:val="none"/>
        </w:rPr>
        <w:t xml:space="preserve"> pretendenta (piegādātāja vai piegādātāju apvienības) darbinieks; </w:t>
      </w:r>
    </w:p>
    <w:p w14:paraId="5F9B8ECD" w14:textId="77777777" w:rsidR="002F537F" w:rsidRPr="002F537F" w:rsidRDefault="002F537F" w:rsidP="002F537F">
      <w:pPr>
        <w:autoSpaceDE w:val="0"/>
        <w:autoSpaceDN w:val="0"/>
        <w:adjustRightInd w:val="0"/>
        <w:spacing w:after="0" w:line="240" w:lineRule="auto"/>
        <w:ind w:left="450"/>
        <w:rPr>
          <w:rFonts w:ascii="Times New Roman" w:eastAsia="Calibri" w:hAnsi="Times New Roman" w:cs="Times New Roman"/>
          <w:kern w:val="0"/>
          <w:sz w:val="24"/>
          <w:szCs w:val="24"/>
          <w14:ligatures w14:val="none"/>
        </w:rPr>
      </w:pPr>
      <w:r w:rsidRPr="002F537F">
        <w:rPr>
          <w:rFonts w:ascii="Times New Roman" w:eastAsia="Calibri" w:hAnsi="Times New Roman" w:cs="Times New Roman"/>
          <w:b/>
          <w:kern w:val="0"/>
          <w:sz w:val="24"/>
          <w:szCs w:val="24"/>
          <w14:ligatures w14:val="none"/>
        </w:rPr>
        <w:t>B</w:t>
      </w:r>
      <w:r w:rsidRPr="002F537F">
        <w:rPr>
          <w:rFonts w:ascii="Times New Roman" w:eastAsia="Calibri" w:hAnsi="Times New Roman" w:cs="Times New Roman"/>
          <w:kern w:val="0"/>
          <w:sz w:val="24"/>
          <w:szCs w:val="24"/>
          <w14:ligatures w14:val="none"/>
        </w:rPr>
        <w:t xml:space="preserve"> apakšuzņēmēja – būvkomersanta darbinieks;</w:t>
      </w:r>
    </w:p>
    <w:p w14:paraId="6DC22BE8" w14:textId="77777777" w:rsidR="002F537F" w:rsidRPr="002F537F" w:rsidRDefault="002F537F" w:rsidP="002F537F">
      <w:pPr>
        <w:spacing w:after="0" w:line="240" w:lineRule="auto"/>
        <w:ind w:left="450"/>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b/>
          <w:kern w:val="0"/>
          <w:sz w:val="24"/>
          <w:szCs w:val="24"/>
          <w14:ligatures w14:val="none"/>
        </w:rPr>
        <w:t>C</w:t>
      </w:r>
      <w:r w:rsidRPr="002F537F">
        <w:rPr>
          <w:rFonts w:ascii="Times New Roman" w:eastAsia="Times New Roman" w:hAnsi="Times New Roman" w:cs="Times New Roman"/>
          <w:kern w:val="0"/>
          <w:sz w:val="24"/>
          <w:szCs w:val="24"/>
          <w14:ligatures w14:val="none"/>
        </w:rPr>
        <w:t xml:space="preserve"> kā fiziska persona, kuru pretendents konkrētā iepirkuma līguma izpildē piesaistīs uz darba līguma pamata, nodibinot darba tiesiskās attiecības līdz iepirkuma līguma noslēgšanai, kā arī</w:t>
      </w:r>
      <w:r w:rsidRPr="002F537F">
        <w:rPr>
          <w:rFonts w:ascii="Times New Roman" w:eastAsia="Times New Roman" w:hAnsi="Times New Roman" w:cs="Times New Roman"/>
          <w:bCs/>
          <w:kern w:val="0"/>
          <w:sz w:val="24"/>
          <w:szCs w:val="24"/>
          <w14:ligatures w14:val="none"/>
        </w:rPr>
        <w:t xml:space="preserve"> reģistrēs Būvniecības informācijas sistēmas reģistrā kā </w:t>
      </w:r>
      <w:r w:rsidRPr="002F537F">
        <w:rPr>
          <w:rFonts w:ascii="Times New Roman" w:eastAsia="Times New Roman" w:hAnsi="Times New Roman" w:cs="Times New Roman"/>
          <w:kern w:val="0"/>
          <w:sz w:val="24"/>
          <w:szCs w:val="24"/>
          <w14:ligatures w14:val="none"/>
        </w:rPr>
        <w:t>pretendenta</w:t>
      </w:r>
      <w:r w:rsidRPr="002F537F">
        <w:rPr>
          <w:rFonts w:ascii="Times New Roman" w:eastAsia="Times New Roman" w:hAnsi="Times New Roman" w:cs="Times New Roman"/>
          <w:bCs/>
          <w:iCs/>
          <w:kern w:val="0"/>
          <w:sz w:val="24"/>
          <w:szCs w:val="24"/>
          <w14:ligatures w14:val="none"/>
        </w:rPr>
        <w:t xml:space="preserve"> </w:t>
      </w:r>
      <w:r w:rsidRPr="002F537F">
        <w:rPr>
          <w:rFonts w:ascii="Times New Roman" w:eastAsia="Times New Roman" w:hAnsi="Times New Roman" w:cs="Times New Roman"/>
          <w:bCs/>
          <w:kern w:val="0"/>
          <w:sz w:val="24"/>
          <w:szCs w:val="24"/>
          <w14:ligatures w14:val="none"/>
        </w:rPr>
        <w:t>būvspeciālistu.</w:t>
      </w:r>
    </w:p>
    <w:p w14:paraId="4D1B5087" w14:textId="77777777" w:rsidR="002F537F" w:rsidRPr="002F537F" w:rsidRDefault="002F537F" w:rsidP="002F537F">
      <w:pPr>
        <w:spacing w:after="0" w:line="240" w:lineRule="auto"/>
        <w:ind w:left="450"/>
        <w:jc w:val="both"/>
        <w:rPr>
          <w:rFonts w:ascii="Times New Roman" w:eastAsia="Times New Roman" w:hAnsi="Times New Roman" w:cs="Times New Roman"/>
          <w:bCs/>
          <w:kern w:val="0"/>
          <w:sz w:val="24"/>
          <w:szCs w:val="24"/>
          <w14:ligatures w14:val="none"/>
        </w:rPr>
      </w:pPr>
    </w:p>
    <w:p w14:paraId="2BED1E97" w14:textId="77777777" w:rsid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2.3.4.</w:t>
      </w:r>
      <w:r w:rsidRPr="002F537F">
        <w:rPr>
          <w:rFonts w:ascii="Times New Roman" w:eastAsia="Times New Roman" w:hAnsi="Times New Roman" w:cs="Times New Roman"/>
          <w:b/>
          <w:kern w:val="0"/>
          <w:sz w:val="24"/>
          <w:szCs w:val="24"/>
          <w14:ligatures w14:val="none"/>
        </w:rPr>
        <w:t xml:space="preserve"> </w:t>
      </w:r>
      <w:r w:rsidRPr="002F537F">
        <w:rPr>
          <w:rFonts w:ascii="Times New Roman" w:eastAsia="Times New Roman" w:hAnsi="Times New Roman" w:cs="Times New Roman"/>
          <w:kern w:val="0"/>
          <w:sz w:val="24"/>
          <w:szCs w:val="24"/>
          <w:u w:val="single"/>
          <w14:ligatures w14:val="none"/>
        </w:rPr>
        <w:t>ja piedāvātais speciālists nav pretendenta darbinieks</w:t>
      </w:r>
      <w:r w:rsidRPr="002F537F">
        <w:rPr>
          <w:rFonts w:ascii="Times New Roman" w:eastAsia="Times New Roman" w:hAnsi="Times New Roman" w:cs="Times New Roman"/>
          <w:kern w:val="0"/>
          <w:sz w:val="24"/>
          <w:szCs w:val="24"/>
          <w14:ligatures w14:val="none"/>
        </w:rPr>
        <w:t>,</w:t>
      </w:r>
      <w:r w:rsidRPr="002F537F">
        <w:rPr>
          <w:rFonts w:ascii="Times New Roman" w:eastAsia="Times New Roman" w:hAnsi="Times New Roman" w:cs="Times New Roman"/>
          <w:b/>
          <w:kern w:val="0"/>
          <w:sz w:val="24"/>
          <w:szCs w:val="24"/>
          <w14:ligatures w14:val="none"/>
        </w:rPr>
        <w:t xml:space="preserve"> </w:t>
      </w:r>
      <w:r w:rsidRPr="002F537F">
        <w:rPr>
          <w:rFonts w:ascii="Times New Roman" w:eastAsia="Times New Roman" w:hAnsi="Times New Roman" w:cs="Times New Roman"/>
          <w:b/>
          <w:bCs/>
          <w:kern w:val="0"/>
          <w:sz w:val="24"/>
          <w:szCs w:val="24"/>
          <w14:ligatures w14:val="none"/>
        </w:rPr>
        <w:t xml:space="preserve">jāpievieno attiecīgās personas parakstīts apliecinājums (saskaņā ar piedāvāto </w:t>
      </w:r>
      <w:r w:rsidRPr="002F537F">
        <w:rPr>
          <w:rFonts w:ascii="Times New Roman" w:eastAsia="Times New Roman" w:hAnsi="Times New Roman" w:cs="Times New Roman"/>
          <w:b/>
          <w:bCs/>
          <w:i/>
          <w:kern w:val="0"/>
          <w:sz w:val="24"/>
          <w:szCs w:val="24"/>
          <w14:ligatures w14:val="none"/>
        </w:rPr>
        <w:t>Speciālista apliecinājuma formu</w:t>
      </w:r>
      <w:r w:rsidRPr="002F537F">
        <w:rPr>
          <w:rFonts w:ascii="Times New Roman" w:eastAsia="Times New Roman" w:hAnsi="Times New Roman" w:cs="Times New Roman"/>
          <w:b/>
          <w:bCs/>
          <w:kern w:val="0"/>
          <w:sz w:val="24"/>
          <w:szCs w:val="24"/>
          <w14:ligatures w14:val="none"/>
        </w:rPr>
        <w:t>)</w:t>
      </w:r>
      <w:r w:rsidRPr="002F537F">
        <w:rPr>
          <w:rFonts w:ascii="Times New Roman" w:eastAsia="Times New Roman" w:hAnsi="Times New Roman" w:cs="Times New Roman"/>
          <w:kern w:val="0"/>
          <w:sz w:val="24"/>
          <w:szCs w:val="24"/>
          <w14:ligatures w14:val="none"/>
        </w:rPr>
        <w:t xml:space="preserve"> par gatavību piedalīties iepirkuma līguma izpildē.</w:t>
      </w:r>
    </w:p>
    <w:p w14:paraId="43D5374E" w14:textId="77777777" w:rsidR="00D26267" w:rsidRPr="002F537F" w:rsidRDefault="00D26267" w:rsidP="002F537F">
      <w:pPr>
        <w:spacing w:after="0" w:line="240" w:lineRule="auto"/>
        <w:jc w:val="both"/>
        <w:rPr>
          <w:rFonts w:ascii="Times New Roman" w:eastAsia="Times New Roman" w:hAnsi="Times New Roman" w:cs="Times New Roman"/>
          <w:kern w:val="0"/>
          <w:sz w:val="24"/>
          <w:szCs w:val="24"/>
          <w14:ligatures w14:val="none"/>
        </w:rPr>
      </w:pPr>
    </w:p>
    <w:p w14:paraId="42BB4EA3"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p>
    <w:p w14:paraId="26C49D81" w14:textId="77777777" w:rsidR="002F537F" w:rsidRPr="002F537F" w:rsidRDefault="002F537F" w:rsidP="002F537F">
      <w:pPr>
        <w:spacing w:after="0" w:line="240" w:lineRule="auto"/>
        <w:jc w:val="center"/>
        <w:rPr>
          <w:rFonts w:ascii="Times New Roman" w:eastAsia="Times New Roman" w:hAnsi="Times New Roman" w:cs="Times New Roman"/>
          <w:i/>
          <w:kern w:val="0"/>
          <w:sz w:val="24"/>
          <w:szCs w:val="24"/>
          <w14:ligatures w14:val="none"/>
        </w:rPr>
      </w:pPr>
      <w:r w:rsidRPr="002F537F">
        <w:rPr>
          <w:rFonts w:ascii="Times New Roman" w:eastAsia="Times New Roman" w:hAnsi="Times New Roman" w:cs="Times New Roman"/>
          <w:i/>
          <w:kern w:val="0"/>
          <w:sz w:val="24"/>
          <w:szCs w:val="24"/>
          <w14:ligatures w14:val="none"/>
        </w:rPr>
        <w:t>Speciālista apliecinājuma forma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F537F" w:rsidRPr="002F537F" w14:paraId="688C642F" w14:textId="77777777" w:rsidTr="00C4298E">
        <w:trPr>
          <w:trHeight w:val="698"/>
        </w:trPr>
        <w:tc>
          <w:tcPr>
            <w:tcW w:w="9287" w:type="dxa"/>
            <w:tcBorders>
              <w:top w:val="single" w:sz="4" w:space="0" w:color="000000"/>
              <w:left w:val="single" w:sz="4" w:space="0" w:color="000000"/>
              <w:bottom w:val="single" w:sz="4" w:space="0" w:color="000000"/>
              <w:right w:val="single" w:sz="4" w:space="0" w:color="000000"/>
            </w:tcBorders>
            <w:hideMark/>
          </w:tcPr>
          <w:p w14:paraId="5FDB32FB" w14:textId="77777777" w:rsidR="002F537F" w:rsidRPr="002F537F" w:rsidRDefault="002F537F" w:rsidP="002F537F">
            <w:pPr>
              <w:widowControl w:val="0"/>
              <w:spacing w:after="0" w:line="240" w:lineRule="auto"/>
              <w:ind w:right="-1"/>
              <w:jc w:val="center"/>
              <w:rPr>
                <w:rFonts w:ascii="Times New Roman" w:eastAsia="Times New Roman" w:hAnsi="Times New Roman" w:cs="Times New Roman"/>
                <w:b/>
                <w:bCs/>
                <w:kern w:val="0"/>
                <w:sz w:val="24"/>
                <w:szCs w:val="24"/>
                <w14:ligatures w14:val="none"/>
              </w:rPr>
            </w:pPr>
            <w:r w:rsidRPr="002F537F">
              <w:rPr>
                <w:rFonts w:ascii="Times New Roman" w:eastAsia="Times New Roman" w:hAnsi="Times New Roman" w:cs="Times New Roman"/>
                <w:b/>
                <w:bCs/>
                <w:kern w:val="0"/>
                <w:sz w:val="24"/>
                <w:szCs w:val="24"/>
                <w14:ligatures w14:val="none"/>
              </w:rPr>
              <w:t xml:space="preserve">Līguma izpildē iesaistītā </w:t>
            </w:r>
            <w:r w:rsidRPr="002F537F">
              <w:rPr>
                <w:rFonts w:ascii="Times New Roman" w:eastAsia="Times New Roman" w:hAnsi="Times New Roman" w:cs="Times New Roman"/>
                <w:bCs/>
                <w:kern w:val="0"/>
                <w:sz w:val="24"/>
                <w:szCs w:val="24"/>
                <w14:ligatures w14:val="none"/>
              </w:rPr>
              <w:t>&lt;</w:t>
            </w:r>
            <w:r w:rsidRPr="002F537F">
              <w:rPr>
                <w:rFonts w:ascii="Times New Roman" w:eastAsia="Times New Roman" w:hAnsi="Times New Roman" w:cs="Times New Roman"/>
                <w:bCs/>
                <w:i/>
                <w:iCs/>
                <w:kern w:val="0"/>
                <w:sz w:val="24"/>
                <w:szCs w:val="24"/>
                <w14:ligatures w14:val="none"/>
              </w:rPr>
              <w:t>iepirkuma līgumā paredzētais amats</w:t>
            </w:r>
            <w:r w:rsidRPr="002F537F">
              <w:rPr>
                <w:rFonts w:ascii="Times New Roman" w:eastAsia="Times New Roman" w:hAnsi="Times New Roman" w:cs="Times New Roman"/>
                <w:bCs/>
                <w:i/>
                <w:kern w:val="0"/>
                <w:sz w:val="24"/>
                <w:szCs w:val="24"/>
                <w14:ligatures w14:val="none"/>
              </w:rPr>
              <w:t>&gt;</w:t>
            </w:r>
            <w:r w:rsidRPr="002F537F">
              <w:rPr>
                <w:rFonts w:ascii="Times New Roman" w:eastAsia="Times New Roman" w:hAnsi="Times New Roman" w:cs="Times New Roman"/>
                <w:b/>
                <w:bCs/>
                <w:kern w:val="0"/>
                <w:sz w:val="24"/>
                <w:szCs w:val="24"/>
                <w14:ligatures w14:val="none"/>
              </w:rPr>
              <w:t xml:space="preserve"> apliecinājums </w:t>
            </w:r>
          </w:p>
          <w:p w14:paraId="773FAE35" w14:textId="77777777" w:rsidR="002F537F" w:rsidRPr="002F537F" w:rsidRDefault="002F537F" w:rsidP="002F537F">
            <w:pPr>
              <w:widowControl w:val="0"/>
              <w:spacing w:after="0" w:line="240" w:lineRule="auto"/>
              <w:ind w:right="-1"/>
              <w:jc w:val="center"/>
              <w:rPr>
                <w:rFonts w:ascii="Times New Roman" w:eastAsia="Times New Roman" w:hAnsi="Times New Roman" w:cs="Times New Roman"/>
                <w:b/>
                <w:bCs/>
                <w:kern w:val="0"/>
                <w:sz w:val="24"/>
                <w:szCs w:val="24"/>
                <w14:ligatures w14:val="none"/>
              </w:rPr>
            </w:pPr>
            <w:r w:rsidRPr="002F537F">
              <w:rPr>
                <w:rFonts w:ascii="Times New Roman" w:eastAsia="Times New Roman" w:hAnsi="Times New Roman" w:cs="Times New Roman"/>
                <w:b/>
                <w:bCs/>
                <w:kern w:val="0"/>
                <w:sz w:val="24"/>
                <w:szCs w:val="24"/>
                <w14:ligatures w14:val="none"/>
              </w:rPr>
              <w:t>par gatavību piedalīties pakalpojumu sniegšanā</w:t>
            </w:r>
          </w:p>
          <w:p w14:paraId="028E357F" w14:textId="023A4D50" w:rsidR="002F537F" w:rsidRPr="002F537F" w:rsidRDefault="002F537F" w:rsidP="002F537F">
            <w:pPr>
              <w:widowControl w:val="0"/>
              <w:spacing w:after="0" w:line="240" w:lineRule="auto"/>
              <w:ind w:right="-1"/>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bCs/>
                <w:kern w:val="0"/>
                <w:sz w:val="24"/>
                <w:szCs w:val="24"/>
                <w14:ligatures w14:val="none"/>
              </w:rPr>
              <w:t>Ar šo es apņemos strādāt pie iepirkuma līgumu izpildes &lt;</w:t>
            </w:r>
            <w:r w:rsidRPr="002F537F">
              <w:rPr>
                <w:rFonts w:ascii="Times New Roman" w:eastAsia="Times New Roman" w:hAnsi="Times New Roman" w:cs="Times New Roman"/>
                <w:bCs/>
                <w:i/>
                <w:kern w:val="0"/>
                <w:sz w:val="24"/>
                <w:szCs w:val="24"/>
                <w14:ligatures w14:val="none"/>
              </w:rPr>
              <w:t>Iepirkuma nosaukums, ID numurs</w:t>
            </w:r>
            <w:r w:rsidRPr="002F537F">
              <w:rPr>
                <w:rFonts w:ascii="Times New Roman" w:eastAsia="Times New Roman" w:hAnsi="Times New Roman" w:cs="Times New Roman"/>
                <w:bCs/>
                <w:kern w:val="0"/>
                <w:sz w:val="24"/>
                <w:szCs w:val="24"/>
                <w14:ligatures w14:val="none"/>
              </w:rPr>
              <w:t>&gt; kā</w:t>
            </w:r>
            <w:r w:rsidRPr="002F537F">
              <w:rPr>
                <w:rFonts w:ascii="Times New Roman" w:eastAsia="Times New Roman" w:hAnsi="Times New Roman" w:cs="Times New Roman"/>
                <w:b/>
                <w:bCs/>
                <w:kern w:val="0"/>
                <w:sz w:val="24"/>
                <w:szCs w:val="24"/>
                <w14:ligatures w14:val="none"/>
              </w:rPr>
              <w:t xml:space="preserve"> </w:t>
            </w:r>
            <w:r w:rsidRPr="002F537F">
              <w:rPr>
                <w:rFonts w:ascii="Times New Roman" w:eastAsia="Times New Roman" w:hAnsi="Times New Roman" w:cs="Times New Roman"/>
                <w:bCs/>
                <w:kern w:val="0"/>
                <w:sz w:val="24"/>
                <w:szCs w:val="24"/>
                <w14:ligatures w14:val="none"/>
              </w:rPr>
              <w:t>&lt;</w:t>
            </w:r>
            <w:r w:rsidRPr="002F537F">
              <w:rPr>
                <w:rFonts w:ascii="Times New Roman" w:eastAsia="Times New Roman" w:hAnsi="Times New Roman" w:cs="Times New Roman"/>
                <w:b/>
                <w:bCs/>
                <w:i/>
                <w:iCs/>
                <w:kern w:val="0"/>
                <w:sz w:val="24"/>
                <w:szCs w:val="24"/>
                <w14:ligatures w14:val="none"/>
              </w:rPr>
              <w:t>iepirkuma līgumā paredzētais amats</w:t>
            </w:r>
            <w:r w:rsidRPr="002F537F">
              <w:rPr>
                <w:rFonts w:ascii="Times New Roman" w:eastAsia="Times New Roman" w:hAnsi="Times New Roman" w:cs="Times New Roman"/>
                <w:bCs/>
                <w:i/>
                <w:kern w:val="0"/>
                <w:sz w:val="24"/>
                <w:szCs w:val="24"/>
                <w14:ligatures w14:val="none"/>
              </w:rPr>
              <w:t>&gt;</w:t>
            </w:r>
            <w:r w:rsidRPr="002F537F">
              <w:rPr>
                <w:rFonts w:ascii="Times New Roman" w:eastAsia="Times New Roman" w:hAnsi="Times New Roman" w:cs="Times New Roman"/>
                <w:bCs/>
                <w:kern w:val="0"/>
                <w:sz w:val="24"/>
                <w:szCs w:val="24"/>
                <w14:ligatures w14:val="none"/>
              </w:rPr>
              <w:t xml:space="preserve"> gadījumā, ja ar šo </w:t>
            </w:r>
            <w:r w:rsidRPr="002F537F">
              <w:rPr>
                <w:rFonts w:ascii="Times New Roman" w:eastAsia="Times New Roman" w:hAnsi="Times New Roman" w:cs="Times New Roman"/>
                <w:kern w:val="0"/>
                <w:sz w:val="24"/>
                <w:szCs w:val="24"/>
                <w14:ligatures w14:val="none"/>
              </w:rPr>
              <w:t xml:space="preserve">pretendentu </w:t>
            </w:r>
            <w:r w:rsidRPr="002F537F">
              <w:rPr>
                <w:rFonts w:ascii="Times New Roman" w:eastAsia="Times New Roman" w:hAnsi="Times New Roman" w:cs="Times New Roman"/>
                <w:bCs/>
                <w:kern w:val="0"/>
                <w:sz w:val="24"/>
                <w:szCs w:val="24"/>
                <w14:ligatures w14:val="none"/>
              </w:rPr>
              <w:t>tiks noslēgts iepirkuma līgums. Iepirkuma līguma izpildē strādāšu &lt;</w:t>
            </w:r>
            <w:r w:rsidRPr="002F537F">
              <w:rPr>
                <w:rFonts w:ascii="Times New Roman" w:eastAsia="Times New Roman" w:hAnsi="Times New Roman" w:cs="Times New Roman"/>
                <w:i/>
                <w:kern w:val="0"/>
                <w:sz w:val="24"/>
                <w:szCs w:val="24"/>
                <w14:ligatures w14:val="none"/>
              </w:rPr>
              <w:t>pretendenta</w:t>
            </w:r>
            <w:r w:rsidRPr="002F537F">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 xml:space="preserve">nosaukums&gt; </w:t>
            </w:r>
            <w:r w:rsidRPr="002F537F">
              <w:rPr>
                <w:rFonts w:ascii="Times New Roman" w:eastAsia="Times New Roman" w:hAnsi="Times New Roman" w:cs="Times New Roman"/>
                <w:bCs/>
                <w:kern w:val="0"/>
                <w:sz w:val="24"/>
                <w:szCs w:val="24"/>
                <w14:ligatures w14:val="none"/>
              </w:rPr>
              <w:t xml:space="preserve">piedāvājumā norādītajā </w:t>
            </w:r>
            <w:r w:rsidRPr="002F537F">
              <w:rPr>
                <w:rFonts w:ascii="Times New Roman" w:eastAsia="Times New Roman" w:hAnsi="Times New Roman" w:cs="Times New Roman"/>
                <w:bCs/>
                <w:kern w:val="0"/>
                <w:sz w:val="24"/>
                <w:szCs w:val="24"/>
                <w14:ligatures w14:val="none"/>
              </w:rPr>
              <w:lastRenderedPageBreak/>
              <w:t xml:space="preserve">pārstāvības statusā </w:t>
            </w:r>
            <w:r w:rsidRPr="002F537F">
              <w:rPr>
                <w:rFonts w:ascii="Times New Roman" w:eastAsia="Times New Roman" w:hAnsi="Times New Roman" w:cs="Times New Roman"/>
                <w:bCs/>
                <w:i/>
                <w:kern w:val="0"/>
                <w:sz w:val="24"/>
                <w:szCs w:val="24"/>
                <w14:ligatures w14:val="none"/>
              </w:rPr>
              <w:t>(vajadzīgo atzīmēt (X) un aizpildīt)</w:t>
            </w:r>
            <w:r w:rsidRPr="002F537F">
              <w:rPr>
                <w:rFonts w:ascii="Times New Roman" w:eastAsia="Times New Roman" w:hAnsi="Times New Roman" w:cs="Times New Roman"/>
                <w:bCs/>
                <w:kern w:val="0"/>
                <w:sz w:val="24"/>
                <w:szCs w:val="24"/>
                <w14:ligatures w14:val="none"/>
              </w:rPr>
              <w:t>:</w:t>
            </w:r>
          </w:p>
          <w:p w14:paraId="24A6F426" w14:textId="77777777" w:rsidR="002F537F" w:rsidRPr="002F537F" w:rsidRDefault="002F537F" w:rsidP="002F537F">
            <w:pPr>
              <w:widowControl w:val="0"/>
              <w:spacing w:before="120" w:after="0" w:line="240" w:lineRule="auto"/>
              <w:ind w:right="-1"/>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626F2AD5" wp14:editId="5DCB1680">
                      <wp:simplePos x="0" y="0"/>
                      <wp:positionH relativeFrom="column">
                        <wp:posOffset>24130</wp:posOffset>
                      </wp:positionH>
                      <wp:positionV relativeFrom="paragraph">
                        <wp:posOffset>81915</wp:posOffset>
                      </wp:positionV>
                      <wp:extent cx="156845" cy="142875"/>
                      <wp:effectExtent l="0" t="0" r="14605" b="2857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24DE0" id="Rectangle 6" o:spid="_x0000_s1026" style="position:absolute;margin-left:1.9pt;margin-top:6.4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" fillcolor="window" strokecolor="windowText" strokeweight=".5pt">
                      <v:path arrowok="t"/>
                    </v:rect>
                  </w:pict>
                </mc:Fallback>
              </mc:AlternateContent>
            </w:r>
            <w:r w:rsidRPr="002F537F">
              <w:rPr>
                <w:rFonts w:ascii="Times New Roman" w:eastAsia="Times New Roman" w:hAnsi="Times New Roman" w:cs="Times New Roman"/>
                <w:bCs/>
                <w:kern w:val="0"/>
                <w:sz w:val="24"/>
                <w:szCs w:val="24"/>
                <w14:ligatures w14:val="none"/>
              </w:rPr>
              <w:t xml:space="preserve">  </w:t>
            </w:r>
            <w:r w:rsidRPr="002F537F">
              <w:rPr>
                <w:rFonts w:ascii="Times New Roman" w:eastAsia="Times New Roman" w:hAnsi="Times New Roman" w:cs="Times New Roman"/>
                <w:noProof/>
                <w:kern w:val="0"/>
                <w:sz w:val="24"/>
                <w:szCs w:val="24"/>
                <w14:ligatures w14:val="none"/>
              </w:rPr>
              <w:t xml:space="preserve"> </w:t>
            </w:r>
            <w:r w:rsidRPr="002F537F">
              <w:rPr>
                <w:rFonts w:ascii="Times New Roman" w:eastAsia="Times New Roman" w:hAnsi="Times New Roman" w:cs="Times New Roman"/>
                <w:bCs/>
                <w:kern w:val="0"/>
                <w:sz w:val="24"/>
                <w:szCs w:val="24"/>
                <w14:ligatures w14:val="none"/>
              </w:rPr>
              <w:t xml:space="preserve">   kā apakšuzņēmēja &lt;</w:t>
            </w:r>
            <w:r w:rsidRPr="002F537F">
              <w:rPr>
                <w:rFonts w:ascii="Times New Roman" w:eastAsia="Times New Roman" w:hAnsi="Times New Roman" w:cs="Times New Roman"/>
                <w:bCs/>
                <w:i/>
                <w:kern w:val="0"/>
                <w:sz w:val="24"/>
                <w:szCs w:val="24"/>
                <w14:ligatures w14:val="none"/>
              </w:rPr>
              <w:t xml:space="preserve">Persona, uz kuras spējām </w:t>
            </w:r>
            <w:r w:rsidRPr="002F537F">
              <w:rPr>
                <w:rFonts w:ascii="Times New Roman" w:eastAsia="Times New Roman" w:hAnsi="Times New Roman" w:cs="Times New Roman"/>
                <w:i/>
                <w:kern w:val="0"/>
                <w:sz w:val="24"/>
                <w:szCs w:val="24"/>
                <w14:ligatures w14:val="none"/>
              </w:rPr>
              <w:t>pretendents</w:t>
            </w:r>
            <w:r w:rsidRPr="002F537F">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balstās,</w:t>
            </w:r>
            <w:r w:rsidRPr="002F537F">
              <w:rPr>
                <w:rFonts w:ascii="Times New Roman" w:eastAsia="Times New Roman" w:hAnsi="Times New Roman" w:cs="Times New Roman"/>
                <w:bCs/>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 xml:space="preserve">nosaukums&gt; </w:t>
            </w:r>
            <w:r w:rsidRPr="002F537F">
              <w:rPr>
                <w:rFonts w:ascii="Times New Roman" w:eastAsia="Times New Roman" w:hAnsi="Times New Roman" w:cs="Times New Roman"/>
                <w:bCs/>
                <w:kern w:val="0"/>
                <w:sz w:val="24"/>
                <w:szCs w:val="24"/>
                <w14:ligatures w14:val="none"/>
              </w:rPr>
              <w:t xml:space="preserve">darbinieks, </w:t>
            </w:r>
          </w:p>
          <w:p w14:paraId="33F11353" w14:textId="77777777" w:rsidR="002F537F" w:rsidRPr="002F537F" w:rsidRDefault="002F537F" w:rsidP="002F537F">
            <w:pPr>
              <w:widowControl w:val="0"/>
              <w:spacing w:before="120" w:after="0" w:line="240" w:lineRule="auto"/>
              <w:ind w:right="-1"/>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532B26A2" wp14:editId="3975F18A">
                      <wp:simplePos x="0" y="0"/>
                      <wp:positionH relativeFrom="column">
                        <wp:posOffset>19685</wp:posOffset>
                      </wp:positionH>
                      <wp:positionV relativeFrom="paragraph">
                        <wp:posOffset>120015</wp:posOffset>
                      </wp:positionV>
                      <wp:extent cx="156845" cy="142875"/>
                      <wp:effectExtent l="0" t="0" r="14605" b="28575"/>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E5A5D" id="Rectangle 1" o:spid="_x0000_s1026" style="position:absolute;margin-left:1.55pt;margin-top:9.45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" fillcolor="window" strokecolor="windowText" strokeweight=".5pt">
                      <v:path arrowok="t"/>
                    </v:rect>
                  </w:pict>
                </mc:Fallback>
              </mc:AlternateContent>
            </w:r>
            <w:r w:rsidRPr="002F537F">
              <w:rPr>
                <w:rFonts w:ascii="Times New Roman" w:eastAsia="Times New Roman" w:hAnsi="Times New Roman" w:cs="Times New Roman"/>
                <w:kern w:val="0"/>
                <w:sz w:val="24"/>
                <w:szCs w:val="24"/>
                <w14:ligatures w14:val="none"/>
              </w:rPr>
              <w:t xml:space="preserve">       kā fiziska persona, ar kuru iepirkuma līguma izpildei pretendents </w:t>
            </w:r>
            <w:r w:rsidRPr="002F537F">
              <w:rPr>
                <w:rFonts w:ascii="Times New Roman" w:eastAsia="Times New Roman" w:hAnsi="Times New Roman" w:cs="Times New Roman"/>
                <w:bCs/>
                <w:kern w:val="0"/>
                <w:sz w:val="24"/>
                <w:szCs w:val="24"/>
                <w14:ligatures w14:val="none"/>
              </w:rPr>
              <w:t>&lt;</w:t>
            </w:r>
            <w:r w:rsidRPr="002F537F">
              <w:rPr>
                <w:rFonts w:ascii="Times New Roman" w:eastAsia="Times New Roman" w:hAnsi="Times New Roman" w:cs="Times New Roman"/>
                <w:i/>
                <w:kern w:val="0"/>
                <w:sz w:val="24"/>
                <w:szCs w:val="24"/>
                <w14:ligatures w14:val="none"/>
              </w:rPr>
              <w:t>pretendenta</w:t>
            </w:r>
            <w:r w:rsidRPr="002F537F">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 xml:space="preserve">nosaukums&gt; </w:t>
            </w:r>
            <w:r w:rsidRPr="002F537F">
              <w:rPr>
                <w:rFonts w:ascii="Times New Roman" w:eastAsia="Times New Roman" w:hAnsi="Times New Roman" w:cs="Times New Roman"/>
                <w:kern w:val="0"/>
                <w:sz w:val="24"/>
                <w:szCs w:val="24"/>
                <w14:ligatures w14:val="none"/>
              </w:rPr>
              <w:t>nodibinās darba tiesiskās attiecības</w:t>
            </w:r>
            <w:r w:rsidRPr="002F537F">
              <w:rPr>
                <w:rFonts w:ascii="Times New Roman" w:eastAsia="Times New Roman" w:hAnsi="Times New Roman" w:cs="Times New Roman"/>
                <w:bCs/>
                <w:kern w:val="0"/>
                <w:sz w:val="24"/>
                <w:szCs w:val="24"/>
                <w14:ligatures w14:val="none"/>
              </w:rPr>
              <w:t xml:space="preserve"> un reģistrēs Būvniecības informācijas sistēmas reģistrā kā &lt;</w:t>
            </w:r>
            <w:r w:rsidRPr="002F537F">
              <w:rPr>
                <w:rFonts w:ascii="Times New Roman" w:eastAsia="Times New Roman" w:hAnsi="Times New Roman" w:cs="Times New Roman"/>
                <w:i/>
                <w:kern w:val="0"/>
                <w:sz w:val="24"/>
                <w:szCs w:val="24"/>
                <w14:ligatures w14:val="none"/>
              </w:rPr>
              <w:t xml:space="preserve"> pretendenta</w:t>
            </w:r>
            <w:r w:rsidRPr="002F537F">
              <w:rPr>
                <w:rFonts w:ascii="Times New Roman" w:eastAsia="Times New Roman" w:hAnsi="Times New Roman" w:cs="Times New Roman"/>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 xml:space="preserve">nosaukums&gt; </w:t>
            </w:r>
            <w:r w:rsidRPr="002F537F">
              <w:rPr>
                <w:rFonts w:ascii="Times New Roman" w:eastAsia="Times New Roman" w:hAnsi="Times New Roman" w:cs="Times New Roman"/>
                <w:bCs/>
                <w:kern w:val="0"/>
                <w:sz w:val="24"/>
                <w:szCs w:val="24"/>
                <w14:ligatures w14:val="none"/>
              </w:rPr>
              <w:t>būvspeciālistu.</w:t>
            </w:r>
          </w:p>
          <w:p w14:paraId="427F2680" w14:textId="77777777" w:rsidR="002F537F" w:rsidRPr="002F537F" w:rsidRDefault="002F537F" w:rsidP="002F537F">
            <w:pPr>
              <w:widowControl w:val="0"/>
              <w:spacing w:after="0" w:line="240" w:lineRule="auto"/>
              <w:ind w:right="-1"/>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bCs/>
                <w:kern w:val="0"/>
                <w:sz w:val="24"/>
                <w:szCs w:val="24"/>
                <w14:ligatures w14:val="none"/>
              </w:rPr>
              <w:t xml:space="preserve">Šī apņemšanās nav atsaucama, izņemot, ja iestājas ārkārtas apstākļi, kurus nav iespējams paredzēt konkursa laikā, par kuriem apņemos nekavējoties informēt savu darba devēju un Pasūtītāju. </w:t>
            </w:r>
          </w:p>
          <w:p w14:paraId="22F4E40E" w14:textId="77777777" w:rsidR="002F537F" w:rsidRPr="002F537F" w:rsidRDefault="002F537F" w:rsidP="002F537F">
            <w:pPr>
              <w:spacing w:after="0" w:line="240" w:lineRule="auto"/>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bCs/>
                <w:kern w:val="0"/>
                <w:sz w:val="24"/>
                <w:szCs w:val="24"/>
                <w14:ligatures w14:val="none"/>
              </w:rPr>
              <w:t xml:space="preserve">Ar šo apliecinu, </w:t>
            </w:r>
          </w:p>
          <w:p w14:paraId="27DDA19D" w14:textId="77777777" w:rsidR="002F537F" w:rsidRPr="002F537F" w:rsidRDefault="002F537F" w:rsidP="002F537F">
            <w:pPr>
              <w:spacing w:after="0" w:line="240" w:lineRule="auto"/>
              <w:jc w:val="both"/>
              <w:rPr>
                <w:rFonts w:ascii="Times New Roman" w:eastAsia="Times New Roman" w:hAnsi="Times New Roman" w:cs="Times New Roman"/>
                <w:bCs/>
                <w:kern w:val="0"/>
                <w:sz w:val="24"/>
                <w:szCs w:val="24"/>
                <w14:ligatures w14:val="none"/>
              </w:rPr>
            </w:pPr>
            <w:r w:rsidRPr="002F537F">
              <w:rPr>
                <w:rFonts w:ascii="Times New Roman" w:eastAsia="Times New Roman" w:hAnsi="Times New Roman" w:cs="Times New Roman"/>
                <w:bCs/>
                <w:kern w:val="0"/>
                <w:sz w:val="24"/>
                <w:szCs w:val="24"/>
                <w14:ligatures w14:val="none"/>
              </w:rPr>
              <w:t xml:space="preserve">ka esmu gatavs/a izpildīt šī iepirkuma nolikuma </w:t>
            </w:r>
            <w:r w:rsidRPr="00D67E7C">
              <w:rPr>
                <w:rFonts w:ascii="Times New Roman" w:eastAsia="Times New Roman" w:hAnsi="Times New Roman" w:cs="Times New Roman"/>
                <w:bCs/>
                <w:kern w:val="0"/>
                <w:sz w:val="24"/>
                <w:szCs w:val="24"/>
                <w14:ligatures w14:val="none"/>
              </w:rPr>
              <w:t>5.pielikumā</w:t>
            </w:r>
            <w:r w:rsidRPr="002F537F">
              <w:rPr>
                <w:rFonts w:ascii="Times New Roman" w:eastAsia="Times New Roman" w:hAnsi="Times New Roman" w:cs="Times New Roman"/>
                <w:bCs/>
                <w:kern w:val="0"/>
                <w:sz w:val="24"/>
                <w:szCs w:val="24"/>
                <w14:ligatures w14:val="none"/>
              </w:rPr>
              <w:t xml:space="preserve"> iekļautā līguma projekta prasības norādītajā laikā.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693"/>
            </w:tblGrid>
            <w:tr w:rsidR="002F537F" w:rsidRPr="002F537F" w14:paraId="07CE4154" w14:textId="77777777" w:rsidTr="00C4298E">
              <w:trPr>
                <w:trHeight w:val="250"/>
                <w:jc w:val="center"/>
              </w:trPr>
              <w:tc>
                <w:tcPr>
                  <w:tcW w:w="2707" w:type="dxa"/>
                  <w:tcBorders>
                    <w:top w:val="single" w:sz="4" w:space="0" w:color="auto"/>
                    <w:left w:val="single" w:sz="4" w:space="0" w:color="auto"/>
                    <w:bottom w:val="single" w:sz="4" w:space="0" w:color="auto"/>
                    <w:right w:val="single" w:sz="4" w:space="0" w:color="auto"/>
                  </w:tcBorders>
                  <w:hideMark/>
                </w:tcPr>
                <w:p w14:paraId="7C8DC42C"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Vārds, Uzvārds</w:t>
                  </w:r>
                </w:p>
              </w:tc>
              <w:tc>
                <w:tcPr>
                  <w:tcW w:w="6693" w:type="dxa"/>
                  <w:tcBorders>
                    <w:top w:val="single" w:sz="4" w:space="0" w:color="auto"/>
                    <w:left w:val="single" w:sz="4" w:space="0" w:color="auto"/>
                    <w:bottom w:val="single" w:sz="4" w:space="0" w:color="auto"/>
                    <w:right w:val="single" w:sz="4" w:space="0" w:color="auto"/>
                  </w:tcBorders>
                </w:tcPr>
                <w:p w14:paraId="65ABB867"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p>
              </w:tc>
            </w:tr>
            <w:tr w:rsidR="002F537F" w:rsidRPr="002F537F" w14:paraId="0C2B88AD" w14:textId="77777777" w:rsidTr="00C4298E">
              <w:trPr>
                <w:trHeight w:val="250"/>
                <w:jc w:val="center"/>
              </w:trPr>
              <w:tc>
                <w:tcPr>
                  <w:tcW w:w="2707" w:type="dxa"/>
                  <w:tcBorders>
                    <w:top w:val="single" w:sz="4" w:space="0" w:color="auto"/>
                    <w:left w:val="single" w:sz="4" w:space="0" w:color="auto"/>
                    <w:bottom w:val="single" w:sz="4" w:space="0" w:color="auto"/>
                    <w:right w:val="single" w:sz="4" w:space="0" w:color="auto"/>
                  </w:tcBorders>
                  <w:hideMark/>
                </w:tcPr>
                <w:p w14:paraId="0EACFB4D"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Personas paraksts</w:t>
                  </w:r>
                </w:p>
              </w:tc>
              <w:tc>
                <w:tcPr>
                  <w:tcW w:w="6693" w:type="dxa"/>
                  <w:tcBorders>
                    <w:top w:val="single" w:sz="4" w:space="0" w:color="auto"/>
                    <w:left w:val="single" w:sz="4" w:space="0" w:color="auto"/>
                    <w:bottom w:val="single" w:sz="4" w:space="0" w:color="auto"/>
                    <w:right w:val="single" w:sz="4" w:space="0" w:color="auto"/>
                  </w:tcBorders>
                </w:tcPr>
                <w:p w14:paraId="1D316CE7"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p>
              </w:tc>
            </w:tr>
            <w:tr w:rsidR="002F537F" w:rsidRPr="002F537F" w14:paraId="0FF529F4" w14:textId="77777777" w:rsidTr="00C4298E">
              <w:trPr>
                <w:trHeight w:val="250"/>
                <w:jc w:val="center"/>
              </w:trPr>
              <w:tc>
                <w:tcPr>
                  <w:tcW w:w="2707" w:type="dxa"/>
                  <w:tcBorders>
                    <w:top w:val="single" w:sz="4" w:space="0" w:color="auto"/>
                    <w:left w:val="single" w:sz="4" w:space="0" w:color="auto"/>
                    <w:bottom w:val="single" w:sz="4" w:space="0" w:color="auto"/>
                    <w:right w:val="single" w:sz="4" w:space="0" w:color="auto"/>
                  </w:tcBorders>
                  <w:hideMark/>
                </w:tcPr>
                <w:p w14:paraId="7D271582"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Datums</w:t>
                  </w:r>
                </w:p>
              </w:tc>
              <w:tc>
                <w:tcPr>
                  <w:tcW w:w="6693" w:type="dxa"/>
                  <w:tcBorders>
                    <w:top w:val="single" w:sz="4" w:space="0" w:color="auto"/>
                    <w:left w:val="single" w:sz="4" w:space="0" w:color="auto"/>
                    <w:bottom w:val="single" w:sz="4" w:space="0" w:color="auto"/>
                    <w:right w:val="single" w:sz="4" w:space="0" w:color="auto"/>
                  </w:tcBorders>
                </w:tcPr>
                <w:p w14:paraId="5F711310" w14:textId="77777777" w:rsidR="002F537F" w:rsidRPr="002F537F" w:rsidRDefault="002F537F" w:rsidP="002F537F">
                  <w:pPr>
                    <w:widowControl w:val="0"/>
                    <w:spacing w:after="0" w:line="240" w:lineRule="auto"/>
                    <w:ind w:right="-1"/>
                    <w:rPr>
                      <w:rFonts w:ascii="Times New Roman" w:eastAsia="Times New Roman" w:hAnsi="Times New Roman" w:cs="Times New Roman"/>
                      <w:kern w:val="0"/>
                      <w:sz w:val="24"/>
                      <w:szCs w:val="24"/>
                      <w14:ligatures w14:val="none"/>
                    </w:rPr>
                  </w:pPr>
                </w:p>
              </w:tc>
            </w:tr>
          </w:tbl>
          <w:p w14:paraId="4B5720A6" w14:textId="77777777" w:rsidR="002F537F" w:rsidRPr="002F537F" w:rsidRDefault="002F537F" w:rsidP="002F537F">
            <w:pPr>
              <w:widowControl w:val="0"/>
              <w:spacing w:after="0" w:line="240" w:lineRule="auto"/>
              <w:ind w:right="-1"/>
              <w:jc w:val="both"/>
              <w:rPr>
                <w:rFonts w:ascii="Times New Roman" w:eastAsia="Times New Roman" w:hAnsi="Times New Roman" w:cs="Times New Roman"/>
                <w:b/>
                <w:bCs/>
                <w:kern w:val="0"/>
                <w:sz w:val="24"/>
                <w:szCs w:val="24"/>
                <w14:ligatures w14:val="none"/>
              </w:rPr>
            </w:pPr>
          </w:p>
        </w:tc>
      </w:tr>
    </w:tbl>
    <w:p w14:paraId="6CEC3DC8" w14:textId="77777777" w:rsidR="002F537F" w:rsidRPr="002F537F" w:rsidRDefault="002F537F" w:rsidP="002F537F">
      <w:pPr>
        <w:spacing w:after="0" w:line="240" w:lineRule="auto"/>
        <w:jc w:val="both"/>
        <w:rPr>
          <w:rFonts w:ascii="Times New Roman" w:eastAsia="Times New Roman" w:hAnsi="Times New Roman" w:cs="Times New Roman"/>
          <w:b/>
          <w:kern w:val="0"/>
          <w:sz w:val="24"/>
          <w:szCs w:val="24"/>
          <w14:ligatures w14:val="none"/>
        </w:rPr>
      </w:pPr>
    </w:p>
    <w:p w14:paraId="3E0B1246"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b/>
          <w:kern w:val="0"/>
          <w:sz w:val="24"/>
          <w:szCs w:val="24"/>
          <w14:ligatures w14:val="none"/>
        </w:rPr>
        <w:t>2.4. Apakšuzņēmēju saraksts</w:t>
      </w:r>
    </w:p>
    <w:p w14:paraId="49C8E191" w14:textId="1E200789" w:rsidR="002F537F" w:rsidRPr="002F537F" w:rsidRDefault="002F537F" w:rsidP="002F537F">
      <w:pPr>
        <w:spacing w:after="0" w:line="240" w:lineRule="auto"/>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Jāuzrāda apakšuzņēmēji (tai skaitā, apakšuzņēmēji, uz kuru iespējām kvalifikācijas pierādīšanai Pretendents balstās, atbilstoši šī nolikuma</w:t>
      </w:r>
      <w:r w:rsidR="00BC280B">
        <w:rPr>
          <w:rFonts w:ascii="Times New Roman" w:eastAsia="Times New Roman" w:hAnsi="Times New Roman" w:cs="Times New Roman"/>
          <w:kern w:val="0"/>
          <w:sz w:val="24"/>
          <w:szCs w:val="24"/>
          <w14:ligatures w14:val="none"/>
        </w:rPr>
        <w:t xml:space="preserve"> </w:t>
      </w:r>
      <w:r w:rsidR="00BC280B" w:rsidRPr="007F3C96">
        <w:rPr>
          <w:rFonts w:ascii="Times New Roman" w:eastAsia="Times New Roman" w:hAnsi="Times New Roman" w:cs="Times New Roman"/>
          <w:kern w:val="0"/>
          <w:sz w:val="24"/>
          <w:szCs w:val="24"/>
          <w14:ligatures w14:val="none"/>
        </w:rPr>
        <w:t>4</w:t>
      </w:r>
      <w:r w:rsidR="007804BB" w:rsidRPr="007F3C96">
        <w:rPr>
          <w:rFonts w:ascii="Times New Roman" w:eastAsia="Times New Roman" w:hAnsi="Times New Roman" w:cs="Times New Roman"/>
          <w:kern w:val="0"/>
          <w:sz w:val="24"/>
          <w:szCs w:val="24"/>
          <w14:ligatures w14:val="none"/>
        </w:rPr>
        <w:t>1</w:t>
      </w:r>
      <w:r w:rsidRPr="007F3C96">
        <w:rPr>
          <w:rFonts w:ascii="Times New Roman" w:eastAsia="Times New Roman" w:hAnsi="Times New Roman" w:cs="Times New Roman"/>
          <w:kern w:val="0"/>
          <w:sz w:val="24"/>
          <w:szCs w:val="24"/>
          <w14:ligatures w14:val="none"/>
        </w:rPr>
        <w:t>.punkta</w:t>
      </w:r>
      <w:r w:rsidRPr="002F537F">
        <w:rPr>
          <w:rFonts w:ascii="Times New Roman" w:eastAsia="Times New Roman" w:hAnsi="Times New Roman" w:cs="Times New Roman"/>
          <w:kern w:val="0"/>
          <w:sz w:val="24"/>
          <w:szCs w:val="24"/>
          <w14:ligatures w14:val="none"/>
        </w:rPr>
        <w:t xml:space="preserve"> prasībām) un apakšuzņēmēju apakšuzņēmēji, ja tiem nododamā Darba daļa ir 10% vai lielāka no piedāvātās līgumcenas.</w:t>
      </w:r>
      <w:r w:rsidRPr="002F537F">
        <w:rPr>
          <w:rFonts w:ascii="Times New Roman" w:eastAsia="Times New Roman" w:hAnsi="Times New Roman" w:cs="Times New Roman"/>
          <w:kern w:val="0"/>
          <w:sz w:val="24"/>
          <w:szCs w:val="24"/>
          <w:vertAlign w:val="superscript"/>
          <w14:ligatures w14:val="none"/>
        </w:rPr>
        <w:footnoteReference w:id="2"/>
      </w:r>
    </w:p>
    <w:tbl>
      <w:tblPr>
        <w:tblW w:w="92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131"/>
        <w:gridCol w:w="2655"/>
        <w:gridCol w:w="1320"/>
        <w:gridCol w:w="1466"/>
        <w:gridCol w:w="1467"/>
      </w:tblGrid>
      <w:tr w:rsidR="002F537F" w:rsidRPr="002F537F" w14:paraId="0D9A5882" w14:textId="77777777" w:rsidTr="00C4298E">
        <w:trPr>
          <w:cantSplit/>
        </w:trPr>
        <w:tc>
          <w:tcPr>
            <w:tcW w:w="2201" w:type="dxa"/>
            <w:vMerge w:val="restart"/>
            <w:tcBorders>
              <w:top w:val="single" w:sz="4" w:space="0" w:color="auto"/>
              <w:left w:val="single" w:sz="4" w:space="0" w:color="auto"/>
              <w:bottom w:val="single" w:sz="4" w:space="0" w:color="auto"/>
              <w:right w:val="single" w:sz="4" w:space="0" w:color="auto"/>
            </w:tcBorders>
            <w:vAlign w:val="center"/>
            <w:hideMark/>
          </w:tcPr>
          <w:p w14:paraId="3A826539"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Apakšuzņēmēja nosaukums</w:t>
            </w:r>
          </w:p>
        </w:tc>
        <w:tc>
          <w:tcPr>
            <w:tcW w:w="5572" w:type="dxa"/>
            <w:gridSpan w:val="4"/>
            <w:tcBorders>
              <w:top w:val="single" w:sz="4" w:space="0" w:color="auto"/>
              <w:left w:val="single" w:sz="4" w:space="0" w:color="auto"/>
              <w:bottom w:val="single" w:sz="4" w:space="0" w:color="auto"/>
              <w:right w:val="single" w:sz="4" w:space="0" w:color="auto"/>
            </w:tcBorders>
            <w:vAlign w:val="center"/>
            <w:hideMark/>
          </w:tcPr>
          <w:p w14:paraId="3772049D"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Veicamā Darba daļa</w:t>
            </w:r>
          </w:p>
        </w:tc>
        <w:tc>
          <w:tcPr>
            <w:tcW w:w="1467" w:type="dxa"/>
            <w:tcBorders>
              <w:top w:val="single" w:sz="4" w:space="0" w:color="auto"/>
              <w:left w:val="single" w:sz="4" w:space="0" w:color="auto"/>
              <w:bottom w:val="single" w:sz="4" w:space="0" w:color="auto"/>
              <w:right w:val="single" w:sz="4" w:space="0" w:color="auto"/>
            </w:tcBorders>
            <w:hideMark/>
          </w:tcPr>
          <w:p w14:paraId="2C27CAC3"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Uzņēmuma statuss</w:t>
            </w:r>
          </w:p>
        </w:tc>
      </w:tr>
      <w:tr w:rsidR="002F537F" w:rsidRPr="002F537F" w14:paraId="71197485" w14:textId="77777777" w:rsidTr="00C4298E">
        <w:trPr>
          <w:cantSplit/>
        </w:trPr>
        <w:tc>
          <w:tcPr>
            <w:tcW w:w="2332" w:type="dxa"/>
            <w:vMerge/>
            <w:tcBorders>
              <w:top w:val="single" w:sz="4" w:space="0" w:color="auto"/>
              <w:left w:val="single" w:sz="4" w:space="0" w:color="auto"/>
              <w:bottom w:val="single" w:sz="4" w:space="0" w:color="auto"/>
              <w:right w:val="single" w:sz="4" w:space="0" w:color="auto"/>
            </w:tcBorders>
            <w:vAlign w:val="center"/>
            <w:hideMark/>
          </w:tcPr>
          <w:p w14:paraId="75423982" w14:textId="77777777" w:rsidR="002F537F" w:rsidRPr="002F537F" w:rsidRDefault="002F537F" w:rsidP="002F537F">
            <w:pPr>
              <w:spacing w:after="0" w:line="240" w:lineRule="auto"/>
              <w:rPr>
                <w:rFonts w:ascii="Times New Roman" w:eastAsia="Times New Roman" w:hAnsi="Times New Roman" w:cs="Times New Roman"/>
                <w:b/>
                <w:kern w:val="0"/>
                <w:sz w:val="24"/>
                <w:szCs w:val="24"/>
                <w14:ligatures w14:val="none"/>
              </w:rPr>
            </w:pPr>
          </w:p>
        </w:tc>
        <w:tc>
          <w:tcPr>
            <w:tcW w:w="2786" w:type="dxa"/>
            <w:gridSpan w:val="2"/>
            <w:tcBorders>
              <w:top w:val="single" w:sz="4" w:space="0" w:color="auto"/>
              <w:left w:val="single" w:sz="4" w:space="0" w:color="auto"/>
              <w:bottom w:val="single" w:sz="4" w:space="0" w:color="auto"/>
              <w:right w:val="single" w:sz="4" w:space="0" w:color="auto"/>
            </w:tcBorders>
            <w:vAlign w:val="center"/>
            <w:hideMark/>
          </w:tcPr>
          <w:p w14:paraId="08A5189B"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Darba daļas nosaukums no Darbu daudzumu saraksta</w:t>
            </w:r>
          </w:p>
        </w:tc>
        <w:tc>
          <w:tcPr>
            <w:tcW w:w="1320" w:type="dxa"/>
            <w:tcBorders>
              <w:top w:val="single" w:sz="4" w:space="0" w:color="auto"/>
              <w:left w:val="single" w:sz="4" w:space="0" w:color="auto"/>
              <w:bottom w:val="single" w:sz="4" w:space="0" w:color="auto"/>
              <w:right w:val="single" w:sz="4" w:space="0" w:color="auto"/>
            </w:tcBorders>
            <w:vAlign w:val="center"/>
          </w:tcPr>
          <w:p w14:paraId="40ADA6D5"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Apjoms (EUR)</w:t>
            </w:r>
          </w:p>
          <w:p w14:paraId="60E61FE1"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7761E728"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 xml:space="preserve">% no piedāvātās </w:t>
            </w:r>
          </w:p>
          <w:p w14:paraId="01EDE35E"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līgumcenas</w:t>
            </w:r>
          </w:p>
        </w:tc>
        <w:tc>
          <w:tcPr>
            <w:tcW w:w="1467" w:type="dxa"/>
            <w:tcBorders>
              <w:top w:val="single" w:sz="4" w:space="0" w:color="auto"/>
              <w:left w:val="single" w:sz="4" w:space="0" w:color="auto"/>
              <w:bottom w:val="single" w:sz="4" w:space="0" w:color="auto"/>
              <w:right w:val="single" w:sz="4" w:space="0" w:color="auto"/>
            </w:tcBorders>
            <w:hideMark/>
          </w:tcPr>
          <w:p w14:paraId="1E384E1D" w14:textId="77777777" w:rsidR="002F537F" w:rsidRPr="002F537F" w:rsidRDefault="002F537F" w:rsidP="002F537F">
            <w:pPr>
              <w:spacing w:after="0" w:line="240" w:lineRule="auto"/>
              <w:jc w:val="center"/>
              <w:rPr>
                <w:rFonts w:ascii="Times New Roman" w:eastAsia="Times New Roman" w:hAnsi="Times New Roman" w:cs="Times New Roman"/>
                <w:b/>
                <w:kern w:val="0"/>
                <w:sz w:val="24"/>
                <w:szCs w:val="24"/>
                <w14:ligatures w14:val="none"/>
              </w:rPr>
            </w:pPr>
            <w:r w:rsidRPr="002F537F">
              <w:rPr>
                <w:rFonts w:ascii="Times New Roman" w:eastAsia="Times New Roman" w:hAnsi="Times New Roman" w:cs="Times New Roman"/>
                <w:b/>
                <w:kern w:val="0"/>
                <w:sz w:val="24"/>
                <w:szCs w:val="24"/>
                <w14:ligatures w14:val="none"/>
              </w:rPr>
              <w:t>Norādīt atbilstību mazā vai vidējā uzņēmuma statusam</w:t>
            </w:r>
            <w:r w:rsidRPr="002F537F">
              <w:rPr>
                <w:rFonts w:ascii="Times New Roman" w:eastAsia="Times New Roman" w:hAnsi="Times New Roman" w:cs="Times New Roman"/>
                <w:kern w:val="0"/>
                <w:sz w:val="24"/>
                <w:szCs w:val="24"/>
                <w:vertAlign w:val="superscript"/>
                <w14:ligatures w14:val="none"/>
              </w:rPr>
              <w:footnoteReference w:id="3"/>
            </w:r>
          </w:p>
        </w:tc>
      </w:tr>
      <w:tr w:rsidR="002F537F" w:rsidRPr="002F537F" w14:paraId="2BB96710" w14:textId="77777777" w:rsidTr="00C4298E">
        <w:trPr>
          <w:cantSplit/>
        </w:trPr>
        <w:tc>
          <w:tcPr>
            <w:tcW w:w="2201" w:type="dxa"/>
            <w:tcBorders>
              <w:top w:val="single" w:sz="4" w:space="0" w:color="auto"/>
              <w:left w:val="single" w:sz="4" w:space="0" w:color="auto"/>
              <w:bottom w:val="single" w:sz="4" w:space="0" w:color="auto"/>
              <w:right w:val="single" w:sz="4" w:space="0" w:color="auto"/>
            </w:tcBorders>
          </w:tcPr>
          <w:p w14:paraId="7897F5D1"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2786" w:type="dxa"/>
            <w:gridSpan w:val="2"/>
            <w:tcBorders>
              <w:top w:val="single" w:sz="4" w:space="0" w:color="auto"/>
              <w:left w:val="single" w:sz="4" w:space="0" w:color="auto"/>
              <w:bottom w:val="single" w:sz="4" w:space="0" w:color="auto"/>
              <w:right w:val="single" w:sz="4" w:space="0" w:color="auto"/>
            </w:tcBorders>
          </w:tcPr>
          <w:p w14:paraId="78BE5B84"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1320" w:type="dxa"/>
            <w:tcBorders>
              <w:top w:val="single" w:sz="4" w:space="0" w:color="auto"/>
              <w:left w:val="single" w:sz="4" w:space="0" w:color="auto"/>
              <w:bottom w:val="single" w:sz="4" w:space="0" w:color="auto"/>
              <w:right w:val="single" w:sz="4" w:space="0" w:color="auto"/>
            </w:tcBorders>
          </w:tcPr>
          <w:p w14:paraId="39C9DC40"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1466" w:type="dxa"/>
            <w:tcBorders>
              <w:top w:val="single" w:sz="4" w:space="0" w:color="auto"/>
              <w:left w:val="single" w:sz="4" w:space="0" w:color="auto"/>
              <w:bottom w:val="single" w:sz="4" w:space="0" w:color="auto"/>
              <w:right w:val="single" w:sz="4" w:space="0" w:color="auto"/>
            </w:tcBorders>
          </w:tcPr>
          <w:p w14:paraId="1013627D"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1467" w:type="dxa"/>
            <w:tcBorders>
              <w:top w:val="single" w:sz="4" w:space="0" w:color="auto"/>
              <w:left w:val="single" w:sz="4" w:space="0" w:color="auto"/>
              <w:bottom w:val="single" w:sz="4" w:space="0" w:color="auto"/>
              <w:right w:val="single" w:sz="4" w:space="0" w:color="auto"/>
            </w:tcBorders>
          </w:tcPr>
          <w:p w14:paraId="52B603B7"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r>
      <w:tr w:rsidR="002F537F" w:rsidRPr="002F537F" w14:paraId="1F5455C5" w14:textId="77777777" w:rsidTr="00C4298E">
        <w:trPr>
          <w:cantSplit/>
        </w:trPr>
        <w:tc>
          <w:tcPr>
            <w:tcW w:w="2201" w:type="dxa"/>
            <w:tcBorders>
              <w:top w:val="single" w:sz="4" w:space="0" w:color="auto"/>
              <w:left w:val="single" w:sz="4" w:space="0" w:color="auto"/>
              <w:bottom w:val="single" w:sz="4" w:space="0" w:color="auto"/>
              <w:right w:val="single" w:sz="4" w:space="0" w:color="auto"/>
            </w:tcBorders>
          </w:tcPr>
          <w:p w14:paraId="02B393A7"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2786" w:type="dxa"/>
            <w:gridSpan w:val="2"/>
            <w:tcBorders>
              <w:top w:val="single" w:sz="4" w:space="0" w:color="auto"/>
              <w:left w:val="single" w:sz="4" w:space="0" w:color="auto"/>
              <w:bottom w:val="single" w:sz="4" w:space="0" w:color="auto"/>
              <w:right w:val="single" w:sz="4" w:space="0" w:color="auto"/>
            </w:tcBorders>
            <w:hideMark/>
          </w:tcPr>
          <w:p w14:paraId="3E34220B" w14:textId="77777777" w:rsidR="002F537F" w:rsidRPr="002F537F" w:rsidRDefault="002F537F" w:rsidP="002F537F">
            <w:pPr>
              <w:spacing w:after="0" w:line="240" w:lineRule="auto"/>
              <w:jc w:val="right"/>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Kopā (%) </w:t>
            </w:r>
          </w:p>
        </w:tc>
        <w:tc>
          <w:tcPr>
            <w:tcW w:w="1320" w:type="dxa"/>
            <w:tcBorders>
              <w:top w:val="single" w:sz="4" w:space="0" w:color="auto"/>
              <w:left w:val="single" w:sz="4" w:space="0" w:color="auto"/>
              <w:bottom w:val="single" w:sz="4" w:space="0" w:color="auto"/>
              <w:right w:val="single" w:sz="4" w:space="0" w:color="auto"/>
            </w:tcBorders>
          </w:tcPr>
          <w:p w14:paraId="710AD890"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1466" w:type="dxa"/>
            <w:tcBorders>
              <w:top w:val="single" w:sz="4" w:space="0" w:color="auto"/>
              <w:left w:val="single" w:sz="4" w:space="0" w:color="auto"/>
              <w:bottom w:val="single" w:sz="4" w:space="0" w:color="auto"/>
              <w:right w:val="single" w:sz="4" w:space="0" w:color="auto"/>
            </w:tcBorders>
          </w:tcPr>
          <w:p w14:paraId="4822F19E"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1467" w:type="dxa"/>
            <w:tcBorders>
              <w:top w:val="single" w:sz="4" w:space="0" w:color="auto"/>
              <w:left w:val="single" w:sz="4" w:space="0" w:color="auto"/>
              <w:bottom w:val="single" w:sz="4" w:space="0" w:color="auto"/>
              <w:right w:val="single" w:sz="4" w:space="0" w:color="auto"/>
            </w:tcBorders>
            <w:shd w:val="clear" w:color="auto" w:fill="595959"/>
          </w:tcPr>
          <w:p w14:paraId="7F9C040D"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r>
      <w:tr w:rsidR="002F537F" w:rsidRPr="002F537F" w14:paraId="4E7DB596" w14:textId="77777777" w:rsidTr="00C4298E">
        <w:tc>
          <w:tcPr>
            <w:tcW w:w="2332" w:type="dxa"/>
            <w:gridSpan w:val="2"/>
            <w:tcBorders>
              <w:top w:val="nil"/>
              <w:left w:val="nil"/>
              <w:bottom w:val="nil"/>
              <w:right w:val="nil"/>
            </w:tcBorders>
          </w:tcPr>
          <w:p w14:paraId="016B218A"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p w14:paraId="05F25CBD"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Pretendenta pārstāvis</w:t>
            </w:r>
          </w:p>
        </w:tc>
        <w:tc>
          <w:tcPr>
            <w:tcW w:w="6908" w:type="dxa"/>
            <w:gridSpan w:val="4"/>
            <w:tcBorders>
              <w:top w:val="nil"/>
              <w:left w:val="nil"/>
              <w:bottom w:val="single" w:sz="4" w:space="0" w:color="auto"/>
              <w:right w:val="nil"/>
            </w:tcBorders>
          </w:tcPr>
          <w:p w14:paraId="3DDC7B94"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r>
      <w:tr w:rsidR="002F537F" w:rsidRPr="002F537F" w14:paraId="28C6E5F8" w14:textId="77777777" w:rsidTr="00C4298E">
        <w:trPr>
          <w:cantSplit/>
        </w:trPr>
        <w:tc>
          <w:tcPr>
            <w:tcW w:w="2332" w:type="dxa"/>
            <w:gridSpan w:val="2"/>
            <w:tcBorders>
              <w:top w:val="nil"/>
              <w:left w:val="nil"/>
              <w:bottom w:val="nil"/>
              <w:right w:val="nil"/>
            </w:tcBorders>
          </w:tcPr>
          <w:p w14:paraId="47AC2DC2"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c>
          <w:tcPr>
            <w:tcW w:w="6908" w:type="dxa"/>
            <w:gridSpan w:val="4"/>
            <w:tcBorders>
              <w:top w:val="nil"/>
              <w:left w:val="nil"/>
              <w:bottom w:val="nil"/>
              <w:right w:val="nil"/>
            </w:tcBorders>
            <w:hideMark/>
          </w:tcPr>
          <w:p w14:paraId="33644564" w14:textId="77777777" w:rsidR="002F537F" w:rsidRPr="002F537F" w:rsidRDefault="002F537F" w:rsidP="002F537F">
            <w:pPr>
              <w:spacing w:after="0" w:line="240" w:lineRule="auto"/>
              <w:jc w:val="center"/>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(amats, paraksts, vārds, uzvārds)</w:t>
            </w:r>
          </w:p>
        </w:tc>
      </w:tr>
    </w:tbl>
    <w:p w14:paraId="7171305C" w14:textId="2C6B325A" w:rsidR="00AA2FF5" w:rsidRDefault="00AA2FF5" w:rsidP="002F537F">
      <w:pPr>
        <w:spacing w:after="0" w:line="240" w:lineRule="auto"/>
        <w:rPr>
          <w:rFonts w:ascii="Times New Roman" w:eastAsia="Times New Roman" w:hAnsi="Times New Roman" w:cs="Times New Roman"/>
          <w:kern w:val="0"/>
          <w:sz w:val="24"/>
          <w:szCs w:val="24"/>
          <w14:ligatures w14:val="none"/>
        </w:rPr>
      </w:pPr>
    </w:p>
    <w:p w14:paraId="2777699C" w14:textId="77777777" w:rsidR="00AA2FF5" w:rsidRDefault="00AA2FF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6906478"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p w14:paraId="1E592E63" w14:textId="77777777" w:rsidR="002F537F" w:rsidRPr="002F537F" w:rsidRDefault="002F537F" w:rsidP="002F537F">
      <w:pPr>
        <w:keepNext/>
        <w:spacing w:before="240" w:after="120" w:line="240" w:lineRule="auto"/>
        <w:jc w:val="right"/>
        <w:outlineLvl w:val="2"/>
        <w:rPr>
          <w:rFonts w:ascii="Times New Roman" w:eastAsia="Times New Roman" w:hAnsi="Times New Roman" w:cs="Times New Roman"/>
          <w:kern w:val="0"/>
          <w:sz w:val="28"/>
          <w:szCs w:val="28"/>
          <w14:ligatures w14:val="none"/>
        </w:rPr>
      </w:pPr>
      <w:bookmarkStart w:id="53" w:name="_Toc80114151"/>
      <w:bookmarkEnd w:id="51"/>
      <w:r w:rsidRPr="002F537F">
        <w:rPr>
          <w:rFonts w:ascii="Times New Roman" w:eastAsia="Times New Roman" w:hAnsi="Times New Roman" w:cs="Times New Roman"/>
          <w:kern w:val="0"/>
          <w:sz w:val="28"/>
          <w:szCs w:val="28"/>
          <w14:ligatures w14:val="none"/>
        </w:rPr>
        <w:t>3. pielikums</w:t>
      </w:r>
      <w:bookmarkStart w:id="54" w:name="_Toc58053996"/>
      <w:bookmarkEnd w:id="35"/>
      <w:r w:rsidRPr="002F537F">
        <w:rPr>
          <w:rFonts w:ascii="Times New Roman" w:eastAsia="Times New Roman" w:hAnsi="Times New Roman" w:cs="Times New Roman"/>
          <w:kern w:val="0"/>
          <w:sz w:val="28"/>
          <w:szCs w:val="28"/>
          <w14:ligatures w14:val="none"/>
        </w:rPr>
        <w:t xml:space="preserve"> DARBA ORGANIZĀCIJA</w:t>
      </w:r>
      <w:bookmarkEnd w:id="36"/>
      <w:bookmarkEnd w:id="37"/>
      <w:bookmarkEnd w:id="38"/>
      <w:bookmarkEnd w:id="39"/>
      <w:bookmarkEnd w:id="40"/>
      <w:bookmarkEnd w:id="41"/>
      <w:bookmarkEnd w:id="42"/>
      <w:bookmarkEnd w:id="43"/>
      <w:bookmarkEnd w:id="44"/>
      <w:bookmarkEnd w:id="45"/>
      <w:bookmarkEnd w:id="46"/>
      <w:bookmarkEnd w:id="47"/>
      <w:bookmarkEnd w:id="48"/>
      <w:bookmarkEnd w:id="53"/>
      <w:bookmarkEnd w:id="54"/>
    </w:p>
    <w:p w14:paraId="5E555445" w14:textId="3C32009A" w:rsidR="002F537F" w:rsidRPr="002F537F" w:rsidRDefault="002F537F" w:rsidP="002F537F">
      <w:pPr>
        <w:spacing w:after="0" w:line="240" w:lineRule="auto"/>
        <w:ind w:firstLine="720"/>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Darba organizācijas aprakstam ir jāpierāda tehniskā piedāvājuma atbilstība šī pielikuma un nolikuma 4.pielikuma “Tehniskā specifikācija” 1.pielikuma </w:t>
      </w:r>
      <w:r w:rsidRPr="006B6C0E">
        <w:rPr>
          <w:rFonts w:ascii="Times New Roman" w:eastAsia="Times New Roman" w:hAnsi="Times New Roman" w:cs="Times New Roman"/>
          <w:kern w:val="0"/>
          <w:sz w:val="24"/>
          <w:szCs w:val="24"/>
          <w14:ligatures w14:val="none"/>
        </w:rPr>
        <w:t>“Būvprojekts –</w:t>
      </w:r>
      <w:r w:rsidR="00DA05A7" w:rsidRPr="006B6C0E">
        <w:rPr>
          <w:rFonts w:ascii="Times New Roman" w:eastAsia="Times New Roman" w:hAnsi="Times New Roman" w:cs="Times New Roman"/>
          <w:kern w:val="0"/>
          <w:sz w:val="24"/>
          <w:szCs w:val="24"/>
          <w14:ligatures w14:val="none"/>
        </w:rPr>
        <w:t xml:space="preserve"> Tehniskā shēma</w:t>
      </w:r>
      <w:r w:rsidRPr="006B6C0E">
        <w:rPr>
          <w:rFonts w:ascii="Times New Roman" w:eastAsia="Times New Roman" w:hAnsi="Times New Roman" w:cs="Times New Roman"/>
          <w:kern w:val="0"/>
          <w:sz w:val="24"/>
          <w:szCs w:val="24"/>
          <w14:ligatures w14:val="none"/>
        </w:rPr>
        <w:t>”</w:t>
      </w:r>
      <w:r w:rsidRPr="002F537F">
        <w:rPr>
          <w:rFonts w:ascii="Times New Roman" w:eastAsia="Times New Roman" w:hAnsi="Times New Roman" w:cs="Times New Roman"/>
          <w:kern w:val="0"/>
          <w:sz w:val="24"/>
          <w:szCs w:val="24"/>
          <w14:ligatures w14:val="none"/>
        </w:rPr>
        <w:t xml:space="preserve"> norādīto tehnisko prasību līmenim. Apraksts noformējams brīvā formā, īsi, norādot tikai tos resursus, kas nepieciešami Darba izpildei.</w:t>
      </w:r>
      <w:bookmarkStart w:id="55" w:name="_Hlk509395445"/>
      <w:r w:rsidRPr="002F537F">
        <w:rPr>
          <w:rFonts w:ascii="Times New Roman" w:eastAsia="Times New Roman" w:hAnsi="Times New Roman" w:cs="Times New Roman"/>
          <w:kern w:val="0"/>
          <w:sz w:val="24"/>
          <w:szCs w:val="24"/>
          <w14:ligatures w14:val="none"/>
        </w:rPr>
        <w:t xml:space="preserve"> Apraksts, sadalot to šādās daļās (failos), jāpievieno sadaļā “Prasības”:</w:t>
      </w:r>
      <w:bookmarkEnd w:id="55"/>
    </w:p>
    <w:p w14:paraId="7269D92C"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highlight w:val="yellow"/>
          <w14:ligatures w14:val="none"/>
        </w:rPr>
      </w:pPr>
      <w:bookmarkStart w:id="56" w:name="_Toc58054001"/>
    </w:p>
    <w:p w14:paraId="61BD7188" w14:textId="76FCB25D" w:rsidR="002F537F" w:rsidRPr="006B6C0E" w:rsidRDefault="006B6C0E" w:rsidP="002F537F">
      <w:pPr>
        <w:spacing w:after="0" w:line="240" w:lineRule="auto"/>
        <w:jc w:val="both"/>
        <w:rPr>
          <w:rFonts w:ascii="Times New Roman" w:eastAsia="Times New Roman" w:hAnsi="Times New Roman" w:cs="Times New Roman"/>
          <w:kern w:val="0"/>
          <w:sz w:val="24"/>
          <w:szCs w:val="24"/>
          <w14:ligatures w14:val="none"/>
        </w:rPr>
      </w:pPr>
      <w:r w:rsidRPr="006B6C0E">
        <w:rPr>
          <w:rFonts w:ascii="Times New Roman" w:eastAsia="Times New Roman" w:hAnsi="Times New Roman" w:cs="Times New Roman"/>
          <w:b/>
          <w:kern w:val="0"/>
          <w:sz w:val="24"/>
          <w:szCs w:val="24"/>
          <w14:ligatures w14:val="none"/>
        </w:rPr>
        <w:t>1</w:t>
      </w:r>
      <w:r w:rsidR="002F537F" w:rsidRPr="006B6C0E">
        <w:rPr>
          <w:rFonts w:ascii="Times New Roman" w:eastAsia="Times New Roman" w:hAnsi="Times New Roman" w:cs="Times New Roman"/>
          <w:b/>
          <w:i/>
          <w:kern w:val="0"/>
          <w:sz w:val="24"/>
          <w:szCs w:val="24"/>
          <w14:ligatures w14:val="none"/>
        </w:rPr>
        <w:t>. Darba veikšanas kalendārais grafiks.</w:t>
      </w:r>
      <w:r w:rsidR="002F537F" w:rsidRPr="006B6C0E">
        <w:rPr>
          <w:rFonts w:ascii="Times New Roman" w:eastAsia="Times New Roman" w:hAnsi="Times New Roman" w:cs="Times New Roman"/>
          <w:kern w:val="0"/>
          <w:sz w:val="24"/>
          <w:szCs w:val="24"/>
          <w14:ligatures w14:val="none"/>
        </w:rPr>
        <w:t xml:space="preserve"> Tabulas veidā jānorāda Darbu daudzumu sarakstā minēto galveno darbu izpildes termiņi atbilstoši līguma projektā un Specifikācijās norādītajām prasībām un piedāvājumā norādītajiem pretendenta resursiem.</w:t>
      </w:r>
    </w:p>
    <w:p w14:paraId="3BB954AF" w14:textId="77777777" w:rsidR="002F537F" w:rsidRPr="002F537F" w:rsidRDefault="002F537F" w:rsidP="002F537F">
      <w:pPr>
        <w:spacing w:after="0" w:line="240" w:lineRule="auto"/>
        <w:jc w:val="both"/>
        <w:rPr>
          <w:rFonts w:ascii="Times New Roman" w:eastAsia="Times New Roman" w:hAnsi="Times New Roman" w:cs="Times New Roman"/>
          <w:kern w:val="0"/>
          <w:sz w:val="24"/>
          <w:szCs w:val="24"/>
          <w:highlight w:val="yellow"/>
          <w14:ligatures w14:val="none"/>
        </w:rPr>
      </w:pPr>
    </w:p>
    <w:p w14:paraId="64A5DE7D" w14:textId="3D4750A8" w:rsidR="002F537F" w:rsidRPr="002F537F" w:rsidRDefault="006B6C0E" w:rsidP="002F537F">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2</w:t>
      </w:r>
      <w:r w:rsidR="002F537F" w:rsidRPr="002F537F">
        <w:rPr>
          <w:rFonts w:ascii="Times New Roman" w:eastAsia="Times New Roman" w:hAnsi="Times New Roman" w:cs="Times New Roman"/>
          <w:b/>
          <w:kern w:val="0"/>
          <w:sz w:val="24"/>
          <w:szCs w:val="24"/>
          <w14:ligatures w14:val="none"/>
        </w:rPr>
        <w:t xml:space="preserve">. </w:t>
      </w:r>
      <w:r w:rsidR="002F537F" w:rsidRPr="002F537F">
        <w:rPr>
          <w:rFonts w:ascii="Times New Roman" w:eastAsia="Times New Roman" w:hAnsi="Times New Roman" w:cs="Times New Roman"/>
          <w:b/>
          <w:i/>
          <w:kern w:val="0"/>
          <w:sz w:val="24"/>
          <w:szCs w:val="24"/>
          <w14:ligatures w14:val="none"/>
        </w:rPr>
        <w:t>Par ekvivalentu</w:t>
      </w:r>
      <w:r w:rsidR="002F537F" w:rsidRPr="002F537F">
        <w:rPr>
          <w:rFonts w:ascii="Times New Roman" w:eastAsia="Times New Roman" w:hAnsi="Times New Roman" w:cs="Times New Roman"/>
          <w:kern w:val="0"/>
          <w:sz w:val="24"/>
          <w:szCs w:val="24"/>
          <w14:ligatures w14:val="none"/>
        </w:rPr>
        <w:t xml:space="preserve"> - ja Pretendents izvēlas nolikuma 4.pielikuma “Tehniskā specifikācija” pielikumā „Darba daudzumu saraksts” norādītajiem būvizstrādājumiem, iekārtām, aprīkojumam utt., </w:t>
      </w:r>
      <w:r w:rsidR="002F537F" w:rsidRPr="002F537F">
        <w:rPr>
          <w:rFonts w:ascii="Times New Roman" w:eastAsia="Times New Roman" w:hAnsi="Times New Roman" w:cs="Times New Roman"/>
          <w:kern w:val="0"/>
          <w:sz w:val="24"/>
          <w:szCs w:val="24"/>
          <w:u w:val="single"/>
          <w14:ligatures w14:val="none"/>
        </w:rPr>
        <w:t>piedāvāt ekvivalentu, tad attiecīgajā pozīcijā jānorāda piedāvātā ekvivalenta nosaukums, kā arī pie tehniskā piedāvājuma jāiesniedz</w:t>
      </w:r>
      <w:r w:rsidR="002F537F" w:rsidRPr="002F537F">
        <w:rPr>
          <w:rFonts w:ascii="Times New Roman" w:eastAsia="Times New Roman" w:hAnsi="Times New Roman" w:cs="Times New Roman"/>
          <w:kern w:val="0"/>
          <w:sz w:val="24"/>
          <w:szCs w:val="24"/>
          <w14:ligatures w14:val="none"/>
        </w:rPr>
        <w:t xml:space="preserve"> salīdzinoša tabula, kurā norādīts prasāmā un piedāvātā ekvivalenta tehniskais salīdzinājums – aizpildīta </w:t>
      </w:r>
      <w:r w:rsidR="002F537F" w:rsidRPr="002F537F">
        <w:rPr>
          <w:rFonts w:ascii="Times New Roman" w:eastAsia="Times New Roman" w:hAnsi="Times New Roman" w:cs="Times New Roman"/>
          <w:i/>
          <w:kern w:val="0"/>
          <w:sz w:val="24"/>
          <w:szCs w:val="24"/>
          <w14:ligatures w14:val="none"/>
        </w:rPr>
        <w:t>1.tabula.</w:t>
      </w:r>
      <w:r w:rsidR="002F537F" w:rsidRPr="002F537F">
        <w:rPr>
          <w:rFonts w:ascii="Times New Roman" w:eastAsia="Times New Roman" w:hAnsi="Times New Roman" w:cs="Times New Roman"/>
          <w:kern w:val="0"/>
          <w:sz w:val="24"/>
          <w:szCs w:val="24"/>
          <w14:ligatures w14:val="none"/>
        </w:rPr>
        <w:t xml:space="preserve"> </w:t>
      </w:r>
    </w:p>
    <w:p w14:paraId="4A554A62" w14:textId="77777777" w:rsidR="002F537F" w:rsidRPr="002F537F" w:rsidRDefault="002F537F" w:rsidP="002F537F">
      <w:pPr>
        <w:spacing w:after="0" w:line="240" w:lineRule="auto"/>
        <w:jc w:val="both"/>
        <w:rPr>
          <w:rFonts w:ascii="Times New Roman" w:eastAsia="Times New Roman" w:hAnsi="Times New Roman" w:cs="Times New Roman"/>
          <w:i/>
          <w:kern w:val="0"/>
          <w:sz w:val="24"/>
          <w:szCs w:val="24"/>
          <w14:ligatures w14:val="none"/>
        </w:rPr>
      </w:pPr>
      <w:r w:rsidRPr="002F537F">
        <w:rPr>
          <w:rFonts w:ascii="Times New Roman" w:eastAsia="Times New Roman" w:hAnsi="Times New Roman" w:cs="Times New Roman"/>
          <w:i/>
          <w:kern w:val="0"/>
          <w:sz w:val="24"/>
          <w:szCs w:val="24"/>
          <w14:ligatures w14:val="none"/>
        </w:rPr>
        <w:t>1.tabula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119"/>
        <w:gridCol w:w="2268"/>
      </w:tblGrid>
      <w:tr w:rsidR="002F537F" w:rsidRPr="002F537F" w14:paraId="6BF79A5A" w14:textId="77777777" w:rsidTr="002F537F">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45137DCC" w14:textId="77777777" w:rsidR="002F537F" w:rsidRPr="002F537F" w:rsidRDefault="002F537F" w:rsidP="002F537F">
            <w:pPr>
              <w:spacing w:after="0" w:line="240" w:lineRule="auto"/>
              <w:jc w:val="center"/>
              <w:rPr>
                <w:rFonts w:ascii="Times New Roman" w:eastAsia="Times New Roman" w:hAnsi="Times New Roman" w:cs="Times New Roman"/>
                <w:b/>
                <w:i/>
                <w:kern w:val="0"/>
                <w14:ligatures w14:val="none"/>
              </w:rPr>
            </w:pPr>
            <w:r w:rsidRPr="002F537F">
              <w:rPr>
                <w:rFonts w:ascii="Times New Roman" w:eastAsia="Times New Roman" w:hAnsi="Times New Roman" w:cs="Times New Roman"/>
                <w:i/>
                <w:kern w:val="0"/>
                <w14:ligatures w14:val="none"/>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17CDE00A" w14:textId="77777777" w:rsidR="002F537F" w:rsidRPr="002F537F" w:rsidRDefault="002F537F" w:rsidP="002F537F">
            <w:pPr>
              <w:spacing w:after="0" w:line="240" w:lineRule="auto"/>
              <w:jc w:val="center"/>
              <w:rPr>
                <w:rFonts w:ascii="Times New Roman" w:eastAsia="Times New Roman" w:hAnsi="Times New Roman" w:cs="Times New Roman"/>
                <w:b/>
                <w:i/>
                <w:kern w:val="0"/>
                <w14:ligatures w14:val="none"/>
              </w:rPr>
            </w:pPr>
            <w:r w:rsidRPr="002F537F">
              <w:rPr>
                <w:rFonts w:ascii="Times New Roman" w:eastAsia="Times New Roman" w:hAnsi="Times New Roman" w:cs="Times New Roman"/>
                <w:i/>
                <w:kern w:val="0"/>
                <w14:ligatures w14:val="none"/>
              </w:rPr>
              <w:t>Lokālās tāme un pozīcija, kurai piedāvāts ekvivalents</w:t>
            </w:r>
          </w:p>
        </w:tc>
        <w:tc>
          <w:tcPr>
            <w:tcW w:w="3119" w:type="dxa"/>
            <w:tcBorders>
              <w:top w:val="single" w:sz="4" w:space="0" w:color="auto"/>
              <w:left w:val="single" w:sz="4" w:space="0" w:color="auto"/>
              <w:bottom w:val="single" w:sz="4" w:space="0" w:color="auto"/>
              <w:right w:val="single" w:sz="4" w:space="0" w:color="auto"/>
            </w:tcBorders>
            <w:shd w:val="clear" w:color="auto" w:fill="BFBFBF"/>
            <w:vAlign w:val="center"/>
          </w:tcPr>
          <w:p w14:paraId="5018ACCF" w14:textId="77777777" w:rsidR="002F537F" w:rsidRPr="002F537F" w:rsidRDefault="002F537F" w:rsidP="002F537F">
            <w:pPr>
              <w:spacing w:after="0" w:line="240" w:lineRule="auto"/>
              <w:jc w:val="center"/>
              <w:rPr>
                <w:rFonts w:ascii="Times New Roman" w:eastAsia="Times New Roman" w:hAnsi="Times New Roman" w:cs="Times New Roman"/>
                <w:b/>
                <w:i/>
                <w:kern w:val="0"/>
                <w14:ligatures w14:val="none"/>
              </w:rPr>
            </w:pPr>
            <w:r w:rsidRPr="002F537F">
              <w:rPr>
                <w:rFonts w:ascii="Times New Roman" w:eastAsia="Times New Roman" w:hAnsi="Times New Roman" w:cs="Times New Roman"/>
                <w:i/>
                <w:kern w:val="0"/>
                <w14:ligatures w14:val="none"/>
              </w:rPr>
              <w:t>Ekvivalenta tehniskais raksturojums, kas apliecina tā ekvivalenci pasūtītāja noteiktajām prasībām</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5DAA5E7C" w14:textId="77777777" w:rsidR="002F537F" w:rsidRPr="002F537F" w:rsidRDefault="002F537F" w:rsidP="002F537F">
            <w:pPr>
              <w:spacing w:after="0" w:line="240" w:lineRule="auto"/>
              <w:jc w:val="center"/>
              <w:rPr>
                <w:rFonts w:ascii="Times New Roman" w:eastAsia="Times New Roman" w:hAnsi="Times New Roman" w:cs="Times New Roman"/>
                <w:i/>
                <w:kern w:val="0"/>
                <w14:ligatures w14:val="none"/>
              </w:rPr>
            </w:pPr>
            <w:r w:rsidRPr="002F537F">
              <w:rPr>
                <w:rFonts w:ascii="Times New Roman" w:eastAsia="Times New Roman" w:hAnsi="Times New Roman" w:cs="Times New Roman"/>
                <w:i/>
                <w:kern w:val="0"/>
                <w14:ligatures w14:val="none"/>
              </w:rPr>
              <w:t>Norāda dokumenta nosaukumu un pievieno to piedāvājumam**</w:t>
            </w:r>
          </w:p>
        </w:tc>
      </w:tr>
      <w:tr w:rsidR="002F537F" w:rsidRPr="002F537F" w14:paraId="20A6E388" w14:textId="77777777" w:rsidTr="00C4298E">
        <w:tc>
          <w:tcPr>
            <w:tcW w:w="2127" w:type="dxa"/>
            <w:tcBorders>
              <w:top w:val="single" w:sz="4" w:space="0" w:color="auto"/>
              <w:left w:val="single" w:sz="4" w:space="0" w:color="auto"/>
              <w:bottom w:val="single" w:sz="4" w:space="0" w:color="auto"/>
              <w:right w:val="single" w:sz="4" w:space="0" w:color="auto"/>
            </w:tcBorders>
            <w:vAlign w:val="center"/>
          </w:tcPr>
          <w:p w14:paraId="14E970B3"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5A953C32"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2A333AB5"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A6004DA"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r>
      <w:tr w:rsidR="002F537F" w:rsidRPr="002F537F" w14:paraId="194C1C31" w14:textId="77777777" w:rsidTr="00C4298E">
        <w:tc>
          <w:tcPr>
            <w:tcW w:w="2127" w:type="dxa"/>
            <w:tcBorders>
              <w:top w:val="single" w:sz="4" w:space="0" w:color="auto"/>
              <w:left w:val="single" w:sz="4" w:space="0" w:color="auto"/>
              <w:bottom w:val="single" w:sz="4" w:space="0" w:color="auto"/>
              <w:right w:val="single" w:sz="4" w:space="0" w:color="auto"/>
            </w:tcBorders>
            <w:vAlign w:val="center"/>
          </w:tcPr>
          <w:p w14:paraId="3D73A50F"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18900353"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67DC3694"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626CB26"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r>
      <w:tr w:rsidR="002F537F" w:rsidRPr="002F537F" w14:paraId="194A31C5" w14:textId="77777777" w:rsidTr="00C4298E">
        <w:tc>
          <w:tcPr>
            <w:tcW w:w="2127" w:type="dxa"/>
            <w:tcBorders>
              <w:top w:val="single" w:sz="4" w:space="0" w:color="auto"/>
              <w:left w:val="single" w:sz="4" w:space="0" w:color="auto"/>
              <w:bottom w:val="single" w:sz="4" w:space="0" w:color="auto"/>
              <w:right w:val="single" w:sz="4" w:space="0" w:color="auto"/>
            </w:tcBorders>
            <w:vAlign w:val="center"/>
          </w:tcPr>
          <w:p w14:paraId="17E23DCC" w14:textId="77777777" w:rsidR="002F537F" w:rsidRPr="002F537F" w:rsidRDefault="002F537F" w:rsidP="002F537F">
            <w:pPr>
              <w:spacing w:after="0" w:line="240" w:lineRule="auto"/>
              <w:jc w:val="center"/>
              <w:rPr>
                <w:rFonts w:ascii="Times New Roman" w:eastAsia="Times New Roman" w:hAnsi="Times New Roman" w:cs="Times New Roman"/>
                <w:b/>
                <w:kern w:val="0"/>
                <w:sz w:val="20"/>
                <w:szCs w:val="20"/>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5D698536"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34285B1C"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B3C09A2" w14:textId="77777777" w:rsidR="002F537F" w:rsidRPr="002F537F" w:rsidRDefault="002F537F" w:rsidP="002F537F">
            <w:pPr>
              <w:spacing w:after="0" w:line="240" w:lineRule="auto"/>
              <w:jc w:val="center"/>
              <w:rPr>
                <w:rFonts w:ascii="Times New Roman" w:eastAsia="Times New Roman" w:hAnsi="Times New Roman" w:cs="Times New Roman"/>
                <w:kern w:val="0"/>
                <w:sz w:val="20"/>
                <w:szCs w:val="20"/>
                <w14:ligatures w14:val="none"/>
              </w:rPr>
            </w:pPr>
          </w:p>
        </w:tc>
      </w:tr>
    </w:tbl>
    <w:p w14:paraId="4E640298" w14:textId="77777777" w:rsidR="002F537F" w:rsidRPr="002F537F" w:rsidRDefault="002F537F" w:rsidP="002F537F">
      <w:pPr>
        <w:suppressAutoHyphens/>
        <w:autoSpaceDN w:val="0"/>
        <w:spacing w:after="0" w:line="240" w:lineRule="auto"/>
        <w:ind w:right="-2"/>
        <w:jc w:val="both"/>
        <w:textAlignment w:val="baseline"/>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Pretendents savā piedāvājumā ar dokumentiem, ko pasūtītājs atzīst par pieņemamiem (tajā skaitā ražotāja tehnisko dokumentāciju vai normatīvajos aktos noteiktajā kārtībā akreditētas institūcijas izsniegtu apliecinājumu par pārbaudes rezultātiem), pierāda, ka piedāvājums ir ekvivalents.</w:t>
      </w:r>
    </w:p>
    <w:p w14:paraId="6DC46B9D" w14:textId="77777777" w:rsidR="002F537F" w:rsidRPr="002F537F" w:rsidRDefault="002F537F" w:rsidP="002F537F">
      <w:pPr>
        <w:suppressAutoHyphens/>
        <w:autoSpaceDN w:val="0"/>
        <w:spacing w:after="0" w:line="240" w:lineRule="auto"/>
        <w:ind w:right="-2"/>
        <w:jc w:val="both"/>
        <w:textAlignment w:val="baseline"/>
        <w:rPr>
          <w:rFonts w:ascii="Times New Roman" w:eastAsia="Times New Roman" w:hAnsi="Times New Roman" w:cs="Times New Roman"/>
          <w:kern w:val="0"/>
          <w:sz w:val="24"/>
          <w:szCs w:val="24"/>
          <w14:ligatures w14:val="none"/>
        </w:rPr>
      </w:pPr>
    </w:p>
    <w:p w14:paraId="2361638B" w14:textId="77777777" w:rsidR="002F537F" w:rsidRPr="002F537F" w:rsidRDefault="002F537F" w:rsidP="002F537F">
      <w:pPr>
        <w:suppressAutoHyphens/>
        <w:autoSpaceDN w:val="0"/>
        <w:spacing w:after="0" w:line="240" w:lineRule="auto"/>
        <w:ind w:right="-2"/>
        <w:jc w:val="both"/>
        <w:textAlignment w:val="baseline"/>
        <w:rPr>
          <w:rFonts w:ascii="Times New Roman" w:eastAsia="Times New Roman" w:hAnsi="Times New Roman" w:cs="Times New Roman"/>
          <w:kern w:val="0"/>
          <w:sz w:val="24"/>
          <w:szCs w:val="24"/>
          <w14:ligatures w14:val="none"/>
        </w:rPr>
      </w:pP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6908"/>
      </w:tblGrid>
      <w:tr w:rsidR="002F537F" w:rsidRPr="002F537F" w14:paraId="65C9587E" w14:textId="77777777" w:rsidTr="00C4298E">
        <w:tc>
          <w:tcPr>
            <w:tcW w:w="2332" w:type="dxa"/>
            <w:tcBorders>
              <w:top w:val="nil"/>
              <w:left w:val="nil"/>
              <w:bottom w:val="nil"/>
              <w:right w:val="nil"/>
            </w:tcBorders>
          </w:tcPr>
          <w:p w14:paraId="6A34888F"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p w14:paraId="7C67D792"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Pretendenta pārstāvis</w:t>
            </w:r>
          </w:p>
        </w:tc>
        <w:tc>
          <w:tcPr>
            <w:tcW w:w="6908" w:type="dxa"/>
            <w:tcBorders>
              <w:top w:val="nil"/>
              <w:left w:val="nil"/>
              <w:bottom w:val="single" w:sz="4" w:space="0" w:color="auto"/>
              <w:right w:val="nil"/>
            </w:tcBorders>
          </w:tcPr>
          <w:p w14:paraId="36C60562"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pPr>
          </w:p>
        </w:tc>
      </w:tr>
      <w:tr w:rsidR="002F537F" w:rsidRPr="002F537F" w14:paraId="2327229D" w14:textId="77777777" w:rsidTr="00C4298E">
        <w:trPr>
          <w:cantSplit/>
        </w:trPr>
        <w:tc>
          <w:tcPr>
            <w:tcW w:w="2332" w:type="dxa"/>
            <w:tcBorders>
              <w:top w:val="nil"/>
              <w:left w:val="nil"/>
              <w:bottom w:val="nil"/>
              <w:right w:val="nil"/>
            </w:tcBorders>
          </w:tcPr>
          <w:p w14:paraId="7854B615" w14:textId="77777777" w:rsidR="002F537F" w:rsidRPr="002F537F" w:rsidRDefault="002F537F" w:rsidP="002F537F">
            <w:pPr>
              <w:spacing w:after="0" w:line="240" w:lineRule="auto"/>
              <w:rPr>
                <w:rFonts w:ascii="Times New Roman" w:eastAsia="Times New Roman" w:hAnsi="Times New Roman" w:cs="Times New Roman"/>
                <w:kern w:val="0"/>
                <w14:ligatures w14:val="none"/>
              </w:rPr>
            </w:pPr>
          </w:p>
        </w:tc>
        <w:tc>
          <w:tcPr>
            <w:tcW w:w="6908" w:type="dxa"/>
            <w:tcBorders>
              <w:top w:val="nil"/>
              <w:left w:val="nil"/>
              <w:bottom w:val="nil"/>
              <w:right w:val="nil"/>
            </w:tcBorders>
            <w:hideMark/>
          </w:tcPr>
          <w:p w14:paraId="64DA3B70" w14:textId="77777777" w:rsidR="002F537F" w:rsidRPr="002F537F" w:rsidRDefault="002F537F" w:rsidP="002F537F">
            <w:pPr>
              <w:spacing w:after="0" w:line="240" w:lineRule="auto"/>
              <w:jc w:val="center"/>
              <w:rPr>
                <w:rFonts w:ascii="Times New Roman" w:eastAsia="Times New Roman" w:hAnsi="Times New Roman" w:cs="Times New Roman"/>
                <w:kern w:val="0"/>
                <w:sz w:val="16"/>
                <w:szCs w:val="16"/>
                <w14:ligatures w14:val="none"/>
              </w:rPr>
            </w:pPr>
            <w:r w:rsidRPr="002F537F">
              <w:rPr>
                <w:rFonts w:ascii="Times New Roman" w:eastAsia="Times New Roman" w:hAnsi="Times New Roman" w:cs="Times New Roman"/>
                <w:kern w:val="0"/>
                <w:sz w:val="16"/>
                <w:szCs w:val="16"/>
                <w14:ligatures w14:val="none"/>
              </w:rPr>
              <w:t>(amats, paraksts, vārds, uzvārds)</w:t>
            </w:r>
          </w:p>
        </w:tc>
      </w:tr>
    </w:tbl>
    <w:p w14:paraId="2F679C3B" w14:textId="77777777" w:rsidR="002F537F" w:rsidRPr="002F537F" w:rsidRDefault="002F537F" w:rsidP="002F537F">
      <w:pPr>
        <w:spacing w:after="0" w:line="240" w:lineRule="auto"/>
        <w:rPr>
          <w:rFonts w:ascii="Times New Roman" w:eastAsia="Times New Roman" w:hAnsi="Times New Roman" w:cs="Times New Roman"/>
          <w:kern w:val="0"/>
          <w:sz w:val="24"/>
          <w:szCs w:val="24"/>
          <w14:ligatures w14:val="none"/>
        </w:rPr>
        <w:sectPr w:rsidR="002F537F" w:rsidRPr="002F537F" w:rsidSect="002F537F">
          <w:footerReference w:type="even" r:id="rId9"/>
          <w:pgSz w:w="11907" w:h="16840" w:code="9"/>
          <w:pgMar w:top="1134" w:right="851" w:bottom="1134" w:left="1701" w:header="709" w:footer="800" w:gutter="0"/>
          <w:cols w:space="708"/>
          <w:titlePg/>
          <w:docGrid w:linePitch="360"/>
        </w:sectPr>
      </w:pPr>
    </w:p>
    <w:p w14:paraId="34E149F1" w14:textId="77777777" w:rsidR="002F537F" w:rsidRPr="002F537F" w:rsidRDefault="002F537F" w:rsidP="002F537F">
      <w:pPr>
        <w:keepNext/>
        <w:spacing w:before="240" w:after="120" w:line="240" w:lineRule="auto"/>
        <w:jc w:val="right"/>
        <w:outlineLvl w:val="2"/>
        <w:rPr>
          <w:rFonts w:ascii="Times New Roman" w:eastAsia="Times New Roman" w:hAnsi="Times New Roman" w:cs="Times New Roman"/>
          <w:kern w:val="0"/>
          <w:sz w:val="28"/>
          <w:szCs w:val="28"/>
          <w14:ligatures w14:val="none"/>
        </w:rPr>
      </w:pPr>
      <w:bookmarkStart w:id="57" w:name="_Toc52547976"/>
      <w:bookmarkStart w:id="58" w:name="_Toc80114152"/>
      <w:bookmarkEnd w:id="56"/>
      <w:r w:rsidRPr="002F537F">
        <w:rPr>
          <w:rFonts w:ascii="Times New Roman" w:eastAsia="Times New Roman" w:hAnsi="Times New Roman" w:cs="Times New Roman"/>
          <w:kern w:val="0"/>
          <w:sz w:val="28"/>
          <w:szCs w:val="28"/>
          <w14:ligatures w14:val="none"/>
        </w:rPr>
        <w:lastRenderedPageBreak/>
        <w:t>4. pielikums TEHNISKĀ SPECIFIKĀCIJA</w:t>
      </w:r>
      <w:bookmarkEnd w:id="57"/>
      <w:bookmarkEnd w:id="58"/>
    </w:p>
    <w:p w14:paraId="41DE7978" w14:textId="77777777" w:rsidR="002F537F" w:rsidRPr="002F537F" w:rsidRDefault="002F537F" w:rsidP="002F537F">
      <w:pPr>
        <w:numPr>
          <w:ilvl w:val="0"/>
          <w:numId w:val="2"/>
        </w:numPr>
        <w:spacing w:after="0" w:line="240" w:lineRule="auto"/>
        <w:jc w:val="both"/>
        <w:rPr>
          <w:rFonts w:ascii="Times New Roman" w:eastAsia="Times New Roman" w:hAnsi="Times New Roman" w:cs="Times New Roman"/>
          <w:b/>
          <w:bCs/>
          <w:kern w:val="0"/>
          <w:sz w:val="24"/>
          <w:szCs w:val="24"/>
          <w14:ligatures w14:val="none"/>
        </w:rPr>
      </w:pPr>
      <w:bookmarkStart w:id="59" w:name="_Hlk61535009"/>
      <w:r w:rsidRPr="002F537F">
        <w:rPr>
          <w:rFonts w:ascii="Times New Roman" w:eastAsia="Times New Roman" w:hAnsi="Times New Roman" w:cs="Times New Roman"/>
          <w:b/>
          <w:bCs/>
          <w:kern w:val="0"/>
          <w:sz w:val="24"/>
          <w:szCs w:val="24"/>
          <w14:ligatures w14:val="none"/>
        </w:rPr>
        <w:t>Tehniskā specifikācija sastāv no:</w:t>
      </w:r>
    </w:p>
    <w:p w14:paraId="0EE6BF0C" w14:textId="27712F31" w:rsidR="002F537F" w:rsidRPr="002F537F" w:rsidRDefault="002F537F" w:rsidP="001A07BC">
      <w:pPr>
        <w:numPr>
          <w:ilvl w:val="1"/>
          <w:numId w:val="2"/>
        </w:numPr>
        <w:spacing w:after="0" w:line="240" w:lineRule="auto"/>
        <w:ind w:left="567"/>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1.pielikuma – Būvprojekts –</w:t>
      </w:r>
      <w:r w:rsidR="00066227">
        <w:rPr>
          <w:rFonts w:ascii="Times New Roman" w:eastAsia="Times New Roman" w:hAnsi="Times New Roman" w:cs="Times New Roman"/>
          <w:kern w:val="0"/>
          <w:sz w:val="24"/>
          <w:szCs w:val="24"/>
          <w14:ligatures w14:val="none"/>
        </w:rPr>
        <w:t>Tehniskā shēma</w:t>
      </w:r>
      <w:r w:rsidRPr="002F537F">
        <w:rPr>
          <w:rFonts w:ascii="Times New Roman" w:eastAsia="Times New Roman" w:hAnsi="Times New Roman" w:cs="Times New Roman"/>
          <w:kern w:val="0"/>
          <w:sz w:val="24"/>
          <w:szCs w:val="24"/>
          <w14:ligatures w14:val="none"/>
        </w:rPr>
        <w:t>:</w:t>
      </w:r>
    </w:p>
    <w:p w14:paraId="453BE9A7" w14:textId="77777777" w:rsidR="002F537F" w:rsidRPr="002F537F" w:rsidRDefault="002F537F" w:rsidP="001A07BC">
      <w:pPr>
        <w:spacing w:after="0" w:line="240" w:lineRule="auto"/>
        <w:ind w:left="567" w:right="-51" w:hanging="567"/>
        <w:jc w:val="both"/>
        <w:rPr>
          <w:rFonts w:ascii="Times New Roman" w:eastAsia="Times New Roman" w:hAnsi="Times New Roman" w:cs="Times New Roman"/>
          <w:i/>
          <w:kern w:val="0"/>
          <w:sz w:val="24"/>
          <w:szCs w:val="24"/>
          <w14:ligatures w14:val="none"/>
        </w:rPr>
      </w:pPr>
      <w:r w:rsidRPr="002F537F">
        <w:rPr>
          <w:rFonts w:ascii="Times New Roman" w:eastAsia="Times New Roman" w:hAnsi="Times New Roman" w:cs="Times New Roman"/>
          <w:i/>
          <w:kern w:val="0"/>
          <w:sz w:val="24"/>
          <w:szCs w:val="24"/>
          <w14:ligatures w14:val="none"/>
        </w:rPr>
        <w:t xml:space="preserve">Izpildītājam </w:t>
      </w:r>
      <w:r w:rsidRPr="002F537F">
        <w:rPr>
          <w:rFonts w:ascii="Times New Roman" w:eastAsia="Times New Roman" w:hAnsi="Times New Roman" w:cs="Times New Roman"/>
          <w:bCs/>
          <w:i/>
          <w:kern w:val="0"/>
          <w:sz w:val="24"/>
          <w:szCs w:val="24"/>
          <w14:ligatures w14:val="none"/>
        </w:rPr>
        <w:t>līguma</w:t>
      </w:r>
      <w:r w:rsidRPr="002F537F">
        <w:rPr>
          <w:rFonts w:ascii="Times New Roman" w:eastAsia="Times New Roman" w:hAnsi="Times New Roman" w:cs="Times New Roman"/>
          <w:i/>
          <w:kern w:val="0"/>
          <w:sz w:val="24"/>
          <w:szCs w:val="24"/>
          <w14:ligatures w14:val="none"/>
        </w:rPr>
        <w:t xml:space="preserve"> izpildē jālieto un jāievēro:</w:t>
      </w:r>
    </w:p>
    <w:p w14:paraId="267F91A6" w14:textId="5854580E" w:rsidR="002F537F" w:rsidRPr="002F537F" w:rsidRDefault="002F537F" w:rsidP="001A07BC">
      <w:pPr>
        <w:numPr>
          <w:ilvl w:val="2"/>
          <w:numId w:val="2"/>
        </w:numPr>
        <w:spacing w:after="0" w:line="240" w:lineRule="auto"/>
        <w:ind w:left="567" w:right="-51" w:hanging="567"/>
        <w:contextualSpacing/>
        <w:jc w:val="both"/>
        <w:rPr>
          <w:rFonts w:ascii="Times New Roman" w:eastAsia="Times New Roman" w:hAnsi="Times New Roman" w:cs="Times New Roman"/>
          <w:bCs/>
          <w:i/>
          <w:kern w:val="0"/>
          <w:sz w:val="24"/>
          <w:szCs w:val="24"/>
          <w14:ligatures w14:val="none"/>
        </w:rPr>
      </w:pPr>
      <w:r w:rsidRPr="002F537F">
        <w:rPr>
          <w:rFonts w:ascii="Times New Roman" w:eastAsia="Times New Roman" w:hAnsi="Times New Roman" w:cs="Times New Roman"/>
          <w:bCs/>
          <w:i/>
          <w:kern w:val="0"/>
          <w:sz w:val="24"/>
          <w:szCs w:val="24"/>
          <w14:ligatures w14:val="none"/>
        </w:rPr>
        <w:t xml:space="preserve">Sabiedrības ar ierobežotu atbildību </w:t>
      </w:r>
      <w:r w:rsidR="00241D5E" w:rsidRPr="00241D5E">
        <w:rPr>
          <w:rFonts w:ascii="Times New Roman" w:eastAsia="Times New Roman" w:hAnsi="Times New Roman" w:cs="Times New Roman"/>
          <w:bCs/>
          <w:i/>
          <w:kern w:val="0"/>
          <w:sz w:val="24"/>
          <w:szCs w:val="24"/>
          <w14:ligatures w14:val="none"/>
        </w:rPr>
        <w:t>“KVĒLE”</w:t>
      </w:r>
      <w:r w:rsidRPr="002F537F">
        <w:rPr>
          <w:rFonts w:ascii="Times New Roman" w:eastAsia="Times New Roman" w:hAnsi="Times New Roman" w:cs="Times New Roman"/>
          <w:bCs/>
          <w:i/>
          <w:kern w:val="0"/>
          <w:sz w:val="24"/>
          <w:szCs w:val="24"/>
          <w14:ligatures w14:val="none"/>
        </w:rPr>
        <w:t>, Reģ.</w:t>
      </w:r>
      <w:r w:rsidR="00CE4E87">
        <w:rPr>
          <w:rFonts w:ascii="Times New Roman" w:eastAsia="Times New Roman" w:hAnsi="Times New Roman" w:cs="Times New Roman"/>
          <w:bCs/>
          <w:i/>
          <w:kern w:val="0"/>
          <w:sz w:val="24"/>
          <w:szCs w:val="24"/>
          <w14:ligatures w14:val="none"/>
        </w:rPr>
        <w:t xml:space="preserve"> </w:t>
      </w:r>
      <w:r w:rsidRPr="002F537F">
        <w:rPr>
          <w:rFonts w:ascii="Times New Roman" w:eastAsia="Times New Roman" w:hAnsi="Times New Roman" w:cs="Times New Roman"/>
          <w:bCs/>
          <w:i/>
          <w:kern w:val="0"/>
          <w:sz w:val="24"/>
          <w:szCs w:val="24"/>
          <w14:ligatures w14:val="none"/>
        </w:rPr>
        <w:t xml:space="preserve">Nr. </w:t>
      </w:r>
      <w:r w:rsidRPr="002F537F">
        <w:rPr>
          <w:rFonts w:ascii="Times New Roman" w:eastAsia="Times New Roman" w:hAnsi="Times New Roman" w:cs="Times New Roman"/>
          <w:i/>
          <w:kern w:val="0"/>
          <w:sz w:val="24"/>
          <w:szCs w:val="24"/>
          <w:shd w:val="clear" w:color="auto" w:fill="FFFFFF"/>
          <w14:ligatures w14:val="none"/>
        </w:rPr>
        <w:t>4</w:t>
      </w:r>
      <w:r w:rsidR="00241D5E">
        <w:rPr>
          <w:rFonts w:ascii="Times New Roman" w:eastAsia="Times New Roman" w:hAnsi="Times New Roman" w:cs="Times New Roman"/>
          <w:i/>
          <w:kern w:val="0"/>
          <w:sz w:val="24"/>
          <w:szCs w:val="24"/>
          <w:shd w:val="clear" w:color="auto" w:fill="FFFFFF"/>
          <w14:ligatures w14:val="none"/>
        </w:rPr>
        <w:t>3603002795</w:t>
      </w:r>
      <w:r w:rsidRPr="002F537F">
        <w:rPr>
          <w:rFonts w:ascii="Times New Roman" w:eastAsia="Times New Roman" w:hAnsi="Times New Roman" w:cs="Times New Roman"/>
          <w:bCs/>
          <w:i/>
          <w:kern w:val="0"/>
          <w:sz w:val="24"/>
          <w:szCs w:val="24"/>
          <w14:ligatures w14:val="none"/>
        </w:rPr>
        <w:t xml:space="preserve">, juridiskā adrese: </w:t>
      </w:r>
      <w:r w:rsidR="00241D5E">
        <w:rPr>
          <w:rFonts w:ascii="Times New Roman" w:eastAsia="Times New Roman" w:hAnsi="Times New Roman" w:cs="Times New Roman"/>
          <w:bCs/>
          <w:i/>
          <w:kern w:val="0"/>
          <w:sz w:val="24"/>
          <w:szCs w:val="24"/>
          <w14:ligatures w14:val="none"/>
        </w:rPr>
        <w:t xml:space="preserve">Mežotnes </w:t>
      </w:r>
      <w:r w:rsidRPr="002F537F">
        <w:rPr>
          <w:rFonts w:ascii="Times New Roman" w:eastAsia="Times New Roman" w:hAnsi="Times New Roman" w:cs="Times New Roman"/>
          <w:bCs/>
          <w:i/>
          <w:kern w:val="0"/>
          <w:sz w:val="24"/>
          <w:szCs w:val="24"/>
          <w14:ligatures w14:val="none"/>
        </w:rPr>
        <w:t>iela 2</w:t>
      </w:r>
      <w:r w:rsidR="00241D5E">
        <w:rPr>
          <w:rFonts w:ascii="Times New Roman" w:eastAsia="Times New Roman" w:hAnsi="Times New Roman" w:cs="Times New Roman"/>
          <w:bCs/>
          <w:i/>
          <w:kern w:val="0"/>
          <w:sz w:val="24"/>
          <w:szCs w:val="24"/>
          <w14:ligatures w14:val="none"/>
        </w:rPr>
        <w:t>0 – 11, Bauska, Bauskas nov.,</w:t>
      </w:r>
      <w:r w:rsidRPr="002F537F">
        <w:rPr>
          <w:rFonts w:ascii="Times New Roman" w:eastAsia="Times New Roman" w:hAnsi="Times New Roman" w:cs="Times New Roman"/>
          <w:bCs/>
          <w:i/>
          <w:kern w:val="0"/>
          <w:sz w:val="24"/>
          <w:szCs w:val="24"/>
          <w14:ligatures w14:val="none"/>
        </w:rPr>
        <w:t xml:space="preserve"> LV-</w:t>
      </w:r>
      <w:r w:rsidR="00241D5E">
        <w:rPr>
          <w:rFonts w:ascii="Times New Roman" w:eastAsia="Times New Roman" w:hAnsi="Times New Roman" w:cs="Times New Roman"/>
          <w:bCs/>
          <w:i/>
          <w:kern w:val="0"/>
          <w:sz w:val="24"/>
          <w:szCs w:val="24"/>
          <w14:ligatures w14:val="none"/>
        </w:rPr>
        <w:t>3901</w:t>
      </w:r>
      <w:r w:rsidRPr="002F537F">
        <w:rPr>
          <w:rFonts w:ascii="Times New Roman" w:eastAsia="Times New Roman" w:hAnsi="Times New Roman" w:cs="Times New Roman"/>
          <w:bCs/>
          <w:i/>
          <w:kern w:val="0"/>
          <w:sz w:val="24"/>
          <w:szCs w:val="24"/>
          <w14:ligatures w14:val="none"/>
        </w:rPr>
        <w:t>,</w:t>
      </w:r>
      <w:r w:rsidRPr="002F537F">
        <w:rPr>
          <w:rFonts w:ascii="Times New Roman" w:eastAsia="Times New Roman" w:hAnsi="Times New Roman" w:cs="Times New Roman"/>
          <w:i/>
          <w:kern w:val="0"/>
          <w:sz w:val="24"/>
          <w:szCs w:val="24"/>
          <w:shd w:val="clear" w:color="auto" w:fill="FFFFFF"/>
          <w14:ligatures w14:val="none"/>
        </w:rPr>
        <w:t xml:space="preserve"> </w:t>
      </w:r>
      <w:r w:rsidRPr="002F537F">
        <w:rPr>
          <w:rFonts w:ascii="Times New Roman" w:eastAsia="Times New Roman" w:hAnsi="Times New Roman" w:cs="Times New Roman"/>
          <w:i/>
          <w:kern w:val="0"/>
          <w:sz w:val="24"/>
          <w:szCs w:val="24"/>
          <w14:ligatures w14:val="none"/>
        </w:rPr>
        <w:t xml:space="preserve">izstrādātais būvprojekts </w:t>
      </w:r>
      <w:r w:rsidR="00ED1FF8">
        <w:rPr>
          <w:rFonts w:ascii="Times New Roman" w:eastAsia="Times New Roman" w:hAnsi="Times New Roman" w:cs="Times New Roman"/>
          <w:i/>
          <w:kern w:val="0"/>
          <w:sz w:val="24"/>
          <w:szCs w:val="24"/>
          <w14:ligatures w14:val="none"/>
        </w:rPr>
        <w:t xml:space="preserve">– tehniskā shēma </w:t>
      </w:r>
      <w:r w:rsidRPr="002F537F">
        <w:rPr>
          <w:rFonts w:ascii="Times New Roman" w:eastAsia="Times New Roman" w:hAnsi="Times New Roman" w:cs="Times New Roman"/>
          <w:i/>
          <w:kern w:val="0"/>
          <w:sz w:val="24"/>
          <w:szCs w:val="24"/>
          <w14:ligatures w14:val="none"/>
        </w:rPr>
        <w:t>objektam “</w:t>
      </w:r>
      <w:r w:rsidR="00CE4E87">
        <w:rPr>
          <w:rFonts w:ascii="Times New Roman" w:eastAsia="Times New Roman" w:hAnsi="Times New Roman" w:cs="Times New Roman"/>
          <w:i/>
          <w:kern w:val="0"/>
          <w:sz w:val="24"/>
          <w:szCs w:val="24"/>
          <w14:ligatures w14:val="none"/>
        </w:rPr>
        <w:t>S</w:t>
      </w:r>
      <w:r w:rsidRPr="002F537F">
        <w:rPr>
          <w:rFonts w:ascii="Times New Roman" w:eastAsia="Times New Roman" w:hAnsi="Times New Roman" w:cs="Times New Roman"/>
          <w:i/>
          <w:kern w:val="0"/>
          <w:sz w:val="24"/>
          <w:szCs w:val="24"/>
          <w14:ligatures w14:val="none"/>
        </w:rPr>
        <w:t xml:space="preserve">aules </w:t>
      </w:r>
      <w:r w:rsidR="00CE4E87">
        <w:rPr>
          <w:rFonts w:ascii="Times New Roman" w:eastAsia="Times New Roman" w:hAnsi="Times New Roman" w:cs="Times New Roman"/>
          <w:i/>
          <w:kern w:val="0"/>
          <w:sz w:val="24"/>
          <w:szCs w:val="24"/>
          <w14:ligatures w14:val="none"/>
        </w:rPr>
        <w:t xml:space="preserve">elektrostacijas Daugavsalas iela 3, </w:t>
      </w:r>
      <w:r w:rsidRPr="002F537F">
        <w:rPr>
          <w:rFonts w:ascii="Times New Roman" w:eastAsia="Times New Roman" w:hAnsi="Times New Roman" w:cs="Times New Roman"/>
          <w:i/>
          <w:kern w:val="0"/>
          <w:sz w:val="24"/>
          <w:szCs w:val="24"/>
          <w14:ligatures w14:val="none"/>
        </w:rPr>
        <w:t>Jēkabpil</w:t>
      </w:r>
      <w:r w:rsidR="00CE4E87">
        <w:rPr>
          <w:rFonts w:ascii="Times New Roman" w:eastAsia="Times New Roman" w:hAnsi="Times New Roman" w:cs="Times New Roman"/>
          <w:i/>
          <w:kern w:val="0"/>
          <w:sz w:val="24"/>
          <w:szCs w:val="24"/>
          <w14:ligatures w14:val="none"/>
        </w:rPr>
        <w:t>ī</w:t>
      </w:r>
      <w:r w:rsidRPr="002F537F">
        <w:rPr>
          <w:rFonts w:ascii="Times New Roman" w:eastAsia="Times New Roman" w:hAnsi="Times New Roman" w:cs="Times New Roman"/>
          <w:i/>
          <w:kern w:val="0"/>
          <w:sz w:val="24"/>
          <w:szCs w:val="24"/>
          <w14:ligatures w14:val="none"/>
        </w:rPr>
        <w:t>, Jēkabpils novad</w:t>
      </w:r>
      <w:r w:rsidR="00CE4E87">
        <w:rPr>
          <w:rFonts w:ascii="Times New Roman" w:eastAsia="Times New Roman" w:hAnsi="Times New Roman" w:cs="Times New Roman"/>
          <w:i/>
          <w:kern w:val="0"/>
          <w:sz w:val="24"/>
          <w:szCs w:val="24"/>
          <w14:ligatures w14:val="none"/>
        </w:rPr>
        <w:t>ā</w:t>
      </w:r>
      <w:r w:rsidRPr="002F537F">
        <w:rPr>
          <w:rFonts w:ascii="Times New Roman" w:eastAsia="Times New Roman" w:hAnsi="Times New Roman" w:cs="Times New Roman"/>
          <w:i/>
          <w:kern w:val="0"/>
          <w:sz w:val="24"/>
          <w:szCs w:val="24"/>
          <w14:ligatures w14:val="none"/>
        </w:rPr>
        <w:t>”, kurš</w:t>
      </w:r>
      <w:bookmarkStart w:id="60" w:name="_Hlk27471528"/>
      <w:r w:rsidRPr="002F537F">
        <w:rPr>
          <w:rFonts w:ascii="Times New Roman" w:eastAsia="Times New Roman" w:hAnsi="Times New Roman" w:cs="Times New Roman"/>
          <w:i/>
          <w:kern w:val="0"/>
          <w:sz w:val="24"/>
          <w:szCs w:val="24"/>
          <w14:ligatures w14:val="none"/>
        </w:rPr>
        <w:t xml:space="preserve"> atrodams un ir brīvi pieejams: </w:t>
      </w:r>
      <w:bookmarkEnd w:id="60"/>
      <w:r w:rsidR="00CE4E87">
        <w:rPr>
          <w:rFonts w:ascii="Times New Roman" w:eastAsia="Times New Roman" w:hAnsi="Times New Roman" w:cs="Times New Roman"/>
          <w:i/>
          <w:iCs/>
          <w:color w:val="0000FF"/>
          <w:kern w:val="0"/>
          <w:sz w:val="24"/>
          <w:szCs w:val="24"/>
          <w:u w:val="single"/>
          <w14:ligatures w14:val="none"/>
        </w:rPr>
        <w:fldChar w:fldCharType="begin"/>
      </w:r>
      <w:r w:rsidR="00CE4E87">
        <w:rPr>
          <w:rFonts w:ascii="Times New Roman" w:eastAsia="Times New Roman" w:hAnsi="Times New Roman" w:cs="Times New Roman"/>
          <w:i/>
          <w:iCs/>
          <w:color w:val="0000FF"/>
          <w:kern w:val="0"/>
          <w:sz w:val="24"/>
          <w:szCs w:val="24"/>
          <w:u w:val="single"/>
          <w14:ligatures w14:val="none"/>
        </w:rPr>
        <w:instrText>HYPERLINK "</w:instrText>
      </w:r>
      <w:r w:rsidR="00CE4E87" w:rsidRPr="00CE4E87">
        <w:rPr>
          <w:rFonts w:ascii="Times New Roman" w:eastAsia="Times New Roman" w:hAnsi="Times New Roman" w:cs="Times New Roman"/>
          <w:i/>
          <w:iCs/>
          <w:color w:val="0000FF"/>
          <w:kern w:val="0"/>
          <w:sz w:val="24"/>
          <w:szCs w:val="24"/>
          <w:u w:val="single"/>
          <w14:ligatures w14:val="none"/>
        </w:rPr>
        <w:instrText>https://www.jekabpilsudens.lv/lv/iepirkumi/50-iepirkumi/</w:instrText>
      </w:r>
      <w:r w:rsidR="00CE4E87">
        <w:rPr>
          <w:rFonts w:ascii="Times New Roman" w:eastAsia="Times New Roman" w:hAnsi="Times New Roman" w:cs="Times New Roman"/>
          <w:i/>
          <w:iCs/>
          <w:color w:val="0000FF"/>
          <w:kern w:val="0"/>
          <w:sz w:val="24"/>
          <w:szCs w:val="24"/>
          <w:u w:val="single"/>
          <w14:ligatures w14:val="none"/>
        </w:rPr>
        <w:instrText>"</w:instrText>
      </w:r>
      <w:r w:rsidR="00CE4E87">
        <w:rPr>
          <w:rFonts w:ascii="Times New Roman" w:eastAsia="Times New Roman" w:hAnsi="Times New Roman" w:cs="Times New Roman"/>
          <w:i/>
          <w:iCs/>
          <w:color w:val="0000FF"/>
          <w:kern w:val="0"/>
          <w:sz w:val="24"/>
          <w:szCs w:val="24"/>
          <w:u w:val="single"/>
          <w14:ligatures w14:val="none"/>
        </w:rPr>
      </w:r>
      <w:r w:rsidR="00CE4E87">
        <w:rPr>
          <w:rFonts w:ascii="Times New Roman" w:eastAsia="Times New Roman" w:hAnsi="Times New Roman" w:cs="Times New Roman"/>
          <w:i/>
          <w:iCs/>
          <w:color w:val="0000FF"/>
          <w:kern w:val="0"/>
          <w:sz w:val="24"/>
          <w:szCs w:val="24"/>
          <w:u w:val="single"/>
          <w14:ligatures w14:val="none"/>
        </w:rPr>
        <w:fldChar w:fldCharType="separate"/>
      </w:r>
      <w:r w:rsidR="00CE4E87" w:rsidRPr="00874BC6">
        <w:rPr>
          <w:rStyle w:val="Hyperlink"/>
          <w:rFonts w:ascii="Times New Roman" w:eastAsia="Times New Roman" w:hAnsi="Times New Roman"/>
          <w:i/>
          <w:iCs/>
          <w:kern w:val="0"/>
          <w:sz w:val="24"/>
          <w:szCs w:val="24"/>
          <w14:ligatures w14:val="none"/>
        </w:rPr>
        <w:t>https://www.jekabpilsudens.lv/lv/iepirkumi/50-iepirkumi/</w:t>
      </w:r>
      <w:r w:rsidR="00CE4E87">
        <w:rPr>
          <w:rFonts w:ascii="Times New Roman" w:eastAsia="Times New Roman" w:hAnsi="Times New Roman" w:cs="Times New Roman"/>
          <w:i/>
          <w:iCs/>
          <w:color w:val="0000FF"/>
          <w:kern w:val="0"/>
          <w:sz w:val="24"/>
          <w:szCs w:val="24"/>
          <w:u w:val="single"/>
          <w14:ligatures w14:val="none"/>
        </w:rPr>
        <w:fldChar w:fldCharType="end"/>
      </w:r>
      <w:r w:rsidR="00CE4E87">
        <w:rPr>
          <w:rFonts w:ascii="Times New Roman" w:eastAsia="Times New Roman" w:hAnsi="Times New Roman" w:cs="Times New Roman"/>
          <w:i/>
          <w:iCs/>
          <w:color w:val="0000FF"/>
          <w:kern w:val="0"/>
          <w:sz w:val="24"/>
          <w:szCs w:val="24"/>
          <w:u w:val="single"/>
          <w14:ligatures w14:val="none"/>
        </w:rPr>
        <w:t xml:space="preserve"> </w:t>
      </w:r>
      <w:r w:rsidRPr="002F537F">
        <w:rPr>
          <w:rFonts w:ascii="Times New Roman" w:eastAsia="Times New Roman" w:hAnsi="Times New Roman" w:cs="Times New Roman"/>
          <w:i/>
          <w:kern w:val="0"/>
          <w:sz w:val="24"/>
          <w:szCs w:val="24"/>
          <w14:ligatures w14:val="none"/>
        </w:rPr>
        <w:t xml:space="preserve">pie </w:t>
      </w:r>
      <w:r w:rsidR="00CE4E87">
        <w:rPr>
          <w:rFonts w:ascii="Times New Roman" w:eastAsia="Times New Roman" w:hAnsi="Times New Roman" w:cs="Times New Roman"/>
          <w:i/>
          <w:kern w:val="0"/>
          <w:sz w:val="24"/>
          <w:szCs w:val="24"/>
          <w14:ligatures w14:val="none"/>
        </w:rPr>
        <w:t xml:space="preserve">zemsliekšņa </w:t>
      </w:r>
      <w:r w:rsidRPr="002F537F">
        <w:rPr>
          <w:rFonts w:ascii="Times New Roman" w:eastAsia="Times New Roman" w:hAnsi="Times New Roman" w:cs="Times New Roman"/>
          <w:i/>
          <w:kern w:val="0"/>
          <w:sz w:val="24"/>
          <w:szCs w:val="24"/>
          <w14:ligatures w14:val="none"/>
        </w:rPr>
        <w:t xml:space="preserve">iepirkuma </w:t>
      </w:r>
      <w:r w:rsidR="00CE4E87" w:rsidRPr="00CE4E87">
        <w:rPr>
          <w:rFonts w:ascii="Times New Roman" w:eastAsia="Times New Roman" w:hAnsi="Times New Roman" w:cs="Times New Roman"/>
          <w:i/>
          <w:kern w:val="0"/>
          <w:sz w:val="24"/>
          <w:szCs w:val="24"/>
          <w14:ligatures w14:val="none"/>
        </w:rPr>
        <w:t>“Saules elektrostacijas izbūve Daugavsalas ielā 3, Jēkabpils, Jēkabpils novads” (ID Nr. JŪ-2/2024)</w:t>
      </w:r>
      <w:r w:rsidRPr="002F537F">
        <w:rPr>
          <w:rFonts w:ascii="Times New Roman" w:eastAsia="Times New Roman" w:hAnsi="Times New Roman" w:cs="Times New Roman"/>
          <w:i/>
          <w:kern w:val="0"/>
          <w:sz w:val="24"/>
          <w:szCs w:val="24"/>
          <w14:ligatures w14:val="none"/>
        </w:rPr>
        <w:t>, dokumentācijas mapē “Būvprojekts”.</w:t>
      </w:r>
    </w:p>
    <w:p w14:paraId="070348F4" w14:textId="77777777" w:rsidR="002F537F" w:rsidRPr="002F537F" w:rsidRDefault="002F537F" w:rsidP="001A07BC">
      <w:pPr>
        <w:numPr>
          <w:ilvl w:val="1"/>
          <w:numId w:val="2"/>
        </w:numPr>
        <w:spacing w:after="0" w:line="240" w:lineRule="auto"/>
        <w:ind w:left="567"/>
        <w:jc w:val="both"/>
        <w:rPr>
          <w:rFonts w:ascii="Times New Roman" w:eastAsia="Times New Roman" w:hAnsi="Times New Roman" w:cs="Times New Roman"/>
          <w:kern w:val="0"/>
          <w:sz w:val="24"/>
          <w:szCs w:val="24"/>
          <w14:ligatures w14:val="none"/>
        </w:rPr>
      </w:pPr>
      <w:r w:rsidRPr="002F537F">
        <w:rPr>
          <w:rFonts w:ascii="Times New Roman" w:eastAsia="Times New Roman" w:hAnsi="Times New Roman" w:cs="Times New Roman"/>
          <w:kern w:val="0"/>
          <w:sz w:val="24"/>
          <w:szCs w:val="24"/>
          <w14:ligatures w14:val="none"/>
        </w:rPr>
        <w:t xml:space="preserve"> 2.pielikuma – Darbu daudzumu saraksts:</w:t>
      </w:r>
    </w:p>
    <w:bookmarkEnd w:id="59"/>
    <w:p w14:paraId="24125C3C" w14:textId="77777777" w:rsidR="002F537F" w:rsidRPr="002F537F" w:rsidRDefault="002F537F" w:rsidP="001A07BC">
      <w:pPr>
        <w:spacing w:after="0" w:line="240" w:lineRule="auto"/>
        <w:ind w:left="567" w:right="-51" w:hanging="567"/>
        <w:jc w:val="both"/>
        <w:rPr>
          <w:rFonts w:ascii="Times New Roman" w:eastAsia="Times New Roman" w:hAnsi="Times New Roman" w:cs="Times New Roman"/>
          <w:i/>
          <w:kern w:val="0"/>
          <w:sz w:val="24"/>
          <w:szCs w:val="24"/>
          <w14:ligatures w14:val="none"/>
        </w:rPr>
      </w:pPr>
      <w:r w:rsidRPr="002F537F">
        <w:rPr>
          <w:rFonts w:ascii="Times New Roman" w:eastAsia="Times New Roman" w:hAnsi="Times New Roman" w:cs="Times New Roman"/>
          <w:i/>
          <w:kern w:val="0"/>
          <w:sz w:val="24"/>
          <w:szCs w:val="24"/>
          <w14:ligatures w14:val="none"/>
        </w:rPr>
        <w:t xml:space="preserve">Izpildītājam </w:t>
      </w:r>
      <w:r w:rsidRPr="002F537F">
        <w:rPr>
          <w:rFonts w:ascii="Times New Roman" w:eastAsia="Times New Roman" w:hAnsi="Times New Roman" w:cs="Times New Roman"/>
          <w:bCs/>
          <w:i/>
          <w:kern w:val="0"/>
          <w:sz w:val="24"/>
          <w:szCs w:val="24"/>
          <w14:ligatures w14:val="none"/>
        </w:rPr>
        <w:t>līguma</w:t>
      </w:r>
      <w:r w:rsidRPr="002F537F">
        <w:rPr>
          <w:rFonts w:ascii="Times New Roman" w:eastAsia="Times New Roman" w:hAnsi="Times New Roman" w:cs="Times New Roman"/>
          <w:i/>
          <w:kern w:val="0"/>
          <w:sz w:val="24"/>
          <w:szCs w:val="24"/>
          <w14:ligatures w14:val="none"/>
        </w:rPr>
        <w:t xml:space="preserve"> izpildē jālieto un jāievēro:</w:t>
      </w:r>
    </w:p>
    <w:p w14:paraId="1726F409" w14:textId="77777777" w:rsidR="0012617C" w:rsidRDefault="00CE4E87" w:rsidP="001A07BC">
      <w:pPr>
        <w:numPr>
          <w:ilvl w:val="2"/>
          <w:numId w:val="2"/>
        </w:numPr>
        <w:spacing w:after="0" w:line="240" w:lineRule="auto"/>
        <w:ind w:left="567" w:right="-51" w:hanging="567"/>
        <w:contextualSpacing/>
        <w:jc w:val="both"/>
        <w:rPr>
          <w:rFonts w:ascii="Times New Roman" w:eastAsia="Times New Roman" w:hAnsi="Times New Roman" w:cs="Times New Roman"/>
          <w:bCs/>
          <w:i/>
          <w:kern w:val="0"/>
          <w:sz w:val="24"/>
          <w:szCs w:val="24"/>
          <w14:ligatures w14:val="none"/>
        </w:rPr>
      </w:pPr>
      <w:r w:rsidRPr="00CE4E87">
        <w:rPr>
          <w:rFonts w:ascii="Times New Roman" w:eastAsia="Times New Roman" w:hAnsi="Times New Roman" w:cs="Times New Roman"/>
          <w:bCs/>
          <w:i/>
          <w:kern w:val="0"/>
          <w:sz w:val="24"/>
          <w:szCs w:val="24"/>
          <w14:ligatures w14:val="none"/>
        </w:rPr>
        <w:tab/>
        <w:t>Sabiedrības ar ierobežotu atbildību “KVĒLE”, Reģ.</w:t>
      </w:r>
      <w:r>
        <w:rPr>
          <w:rFonts w:ascii="Times New Roman" w:eastAsia="Times New Roman" w:hAnsi="Times New Roman" w:cs="Times New Roman"/>
          <w:bCs/>
          <w:i/>
          <w:kern w:val="0"/>
          <w:sz w:val="24"/>
          <w:szCs w:val="24"/>
          <w14:ligatures w14:val="none"/>
        </w:rPr>
        <w:t xml:space="preserve"> </w:t>
      </w:r>
      <w:r w:rsidRPr="00CE4E87">
        <w:rPr>
          <w:rFonts w:ascii="Times New Roman" w:eastAsia="Times New Roman" w:hAnsi="Times New Roman" w:cs="Times New Roman"/>
          <w:bCs/>
          <w:i/>
          <w:kern w:val="0"/>
          <w:sz w:val="24"/>
          <w:szCs w:val="24"/>
          <w14:ligatures w14:val="none"/>
        </w:rPr>
        <w:t xml:space="preserve">Nr. 43603002795, juridiskā adrese: Mežotnes iela 20 – 11, Bauska, Bauskas nov., LV-3901, izstrādātais darbu daudzumu saraksts objektam “Saules elektrostacijas Daugavsalas iela 3, Jēkabpilī, Jēkabpils novadā”, kurš atrodams un ir brīvi pieejams: </w:t>
      </w:r>
      <w:hyperlink r:id="rId10" w:history="1">
        <w:r w:rsidRPr="00874BC6">
          <w:rPr>
            <w:rStyle w:val="Hyperlink"/>
            <w:rFonts w:ascii="Times New Roman" w:eastAsia="Times New Roman" w:hAnsi="Times New Roman"/>
            <w:bCs/>
            <w:i/>
            <w:kern w:val="0"/>
            <w:sz w:val="24"/>
            <w:szCs w:val="24"/>
            <w14:ligatures w14:val="none"/>
          </w:rPr>
          <w:t>https://www.jekabpilsudens.lv/lv/iepirkumi/50-iepirkumi/</w:t>
        </w:r>
      </w:hyperlink>
      <w:r>
        <w:rPr>
          <w:rFonts w:ascii="Times New Roman" w:eastAsia="Times New Roman" w:hAnsi="Times New Roman" w:cs="Times New Roman"/>
          <w:bCs/>
          <w:i/>
          <w:kern w:val="0"/>
          <w:sz w:val="24"/>
          <w:szCs w:val="24"/>
          <w14:ligatures w14:val="none"/>
        </w:rPr>
        <w:t xml:space="preserve"> </w:t>
      </w:r>
      <w:r w:rsidRPr="00CE4E87">
        <w:rPr>
          <w:rFonts w:ascii="Times New Roman" w:eastAsia="Times New Roman" w:hAnsi="Times New Roman" w:cs="Times New Roman"/>
          <w:bCs/>
          <w:i/>
          <w:kern w:val="0"/>
          <w:sz w:val="24"/>
          <w:szCs w:val="24"/>
          <w14:ligatures w14:val="none"/>
        </w:rPr>
        <w:t xml:space="preserve"> pie zemsliekšņa iepirkuma “Saules elektrostacijas izbūve Daugavsalas ielā 3, Jēkabpils, Jēkabpils novads” (ID Nr. JŪ-2/2024), </w:t>
      </w:r>
      <w:r w:rsidR="002F537F" w:rsidRPr="002F537F">
        <w:rPr>
          <w:rFonts w:ascii="Times New Roman" w:eastAsia="Times New Roman" w:hAnsi="Times New Roman" w:cs="Times New Roman"/>
          <w:i/>
          <w:kern w:val="0"/>
          <w:sz w:val="24"/>
          <w:szCs w:val="24"/>
          <w14:ligatures w14:val="none"/>
        </w:rPr>
        <w:t>dokumentācijas mapē “Darbu daudzumu saraksts”.</w:t>
      </w:r>
    </w:p>
    <w:p w14:paraId="1AE68058" w14:textId="77777777" w:rsidR="00375E0F" w:rsidRDefault="002F537F" w:rsidP="001A07BC">
      <w:pPr>
        <w:numPr>
          <w:ilvl w:val="2"/>
          <w:numId w:val="2"/>
        </w:numPr>
        <w:spacing w:after="0" w:line="240" w:lineRule="auto"/>
        <w:ind w:left="567" w:right="-51" w:hanging="567"/>
        <w:contextualSpacing/>
        <w:jc w:val="both"/>
        <w:rPr>
          <w:rFonts w:ascii="Times New Roman" w:eastAsia="Times New Roman" w:hAnsi="Times New Roman" w:cs="Times New Roman"/>
          <w:bCs/>
          <w:i/>
          <w:kern w:val="0"/>
          <w:sz w:val="24"/>
          <w:szCs w:val="24"/>
          <w14:ligatures w14:val="none"/>
        </w:rPr>
      </w:pPr>
      <w:r w:rsidRPr="0012617C">
        <w:rPr>
          <w:rFonts w:ascii="Times New Roman" w:eastAsia="Times New Roman" w:hAnsi="Times New Roman" w:cs="Times New Roman"/>
          <w:b/>
          <w:kern w:val="0"/>
          <w:sz w:val="24"/>
          <w:szCs w:val="24"/>
          <w14:ligatures w14:val="none"/>
        </w:rPr>
        <w:t xml:space="preserve">Par ekvivalentu </w:t>
      </w:r>
      <w:r w:rsidRPr="0012617C">
        <w:rPr>
          <w:rFonts w:ascii="Times New Roman" w:eastAsia="Times New Roman" w:hAnsi="Times New Roman" w:cs="Times New Roman"/>
          <w:kern w:val="0"/>
          <w:sz w:val="24"/>
          <w:szCs w:val="24"/>
          <w14:ligatures w14:val="none"/>
        </w:rPr>
        <w:t>– v</w:t>
      </w:r>
      <w:r w:rsidRPr="0012617C">
        <w:rPr>
          <w:rFonts w:ascii="Times New Roman" w:eastAsia="Calibri" w:hAnsi="Times New Roman" w:cs="Times New Roman"/>
          <w:kern w:val="0"/>
          <w:sz w:val="24"/>
          <w:szCs w:val="24"/>
          <w14:ligatures w14:val="none"/>
        </w:rPr>
        <w:t>isas atsauces uz iekārtu, būvizstrādājumu ražotāju, standartiem un klasēm, kas norādītas Tehniskās specifikācijas pielikumā “</w:t>
      </w:r>
      <w:r w:rsidRPr="0012617C">
        <w:rPr>
          <w:rFonts w:ascii="Times New Roman" w:eastAsia="Times New Roman" w:hAnsi="Times New Roman" w:cs="Times New Roman"/>
          <w:kern w:val="0"/>
          <w:sz w:val="24"/>
          <w:szCs w:val="24"/>
          <w14:ligatures w14:val="none"/>
        </w:rPr>
        <w:t>Darbu daudzumu saraksts” (pielikums atsevišķā Excel formāta failā)</w:t>
      </w:r>
      <w:r w:rsidRPr="0012617C">
        <w:rPr>
          <w:rFonts w:ascii="Times New Roman" w:eastAsia="Calibri" w:hAnsi="Times New Roman" w:cs="Times New Roman"/>
          <w:kern w:val="0"/>
          <w:sz w:val="24"/>
          <w:szCs w:val="24"/>
          <w14:ligatures w14:val="none"/>
        </w:rPr>
        <w:t xml:space="preserve"> un Būvprojektā – </w:t>
      </w:r>
      <w:r w:rsidR="00CE4E87" w:rsidRPr="0012617C">
        <w:rPr>
          <w:rFonts w:ascii="Times New Roman" w:eastAsia="Calibri" w:hAnsi="Times New Roman" w:cs="Times New Roman"/>
          <w:kern w:val="0"/>
          <w:sz w:val="24"/>
          <w:szCs w:val="24"/>
          <w14:ligatures w14:val="none"/>
        </w:rPr>
        <w:t>tehniskā shēma</w:t>
      </w:r>
      <w:r w:rsidRPr="0012617C">
        <w:rPr>
          <w:rFonts w:ascii="Times New Roman" w:eastAsia="Calibri" w:hAnsi="Times New Roman" w:cs="Times New Roman"/>
          <w:kern w:val="0"/>
          <w:sz w:val="24"/>
          <w:szCs w:val="24"/>
          <w14:ligatures w14:val="none"/>
        </w:rPr>
        <w:t xml:space="preserve">, liecina tikai par to kvalitātes, funkcionalitātes un apkalpošanas līmeni un ir </w:t>
      </w:r>
      <w:r w:rsidRPr="0012617C">
        <w:rPr>
          <w:rFonts w:ascii="Times New Roman" w:eastAsia="Times New Roman" w:hAnsi="Times New Roman" w:cs="Times New Roman"/>
          <w:bCs/>
          <w:kern w:val="0"/>
          <w:sz w:val="24"/>
          <w:szCs w:val="24"/>
          <w14:ligatures w14:val="none"/>
        </w:rPr>
        <w:t>vēlamais atbilstoši tā īpašībām, izmēriem, tilpumiem, pielietojuma, sastāva, noturības, izmantošanas, lietošanas un citām raksturojošām īpašībām</w:t>
      </w:r>
      <w:r w:rsidRPr="0012617C">
        <w:rPr>
          <w:rFonts w:ascii="Times New Roman" w:eastAsia="Calibri" w:hAnsi="Times New Roman" w:cs="Times New Roman"/>
          <w:kern w:val="0"/>
          <w:sz w:val="24"/>
          <w:szCs w:val="24"/>
          <w14:ligatures w14:val="none"/>
        </w:rPr>
        <w:t xml:space="preserve">. </w:t>
      </w:r>
      <w:r w:rsidRPr="0012617C">
        <w:rPr>
          <w:rFonts w:ascii="Times New Roman" w:eastAsia="Times New Roman" w:hAnsi="Times New Roman" w:cs="Times New Roman"/>
          <w:kern w:val="0"/>
          <w:sz w:val="24"/>
          <w:szCs w:val="24"/>
          <w14:ligatures w14:val="none"/>
        </w:rPr>
        <w:t xml:space="preserve">Pretendents drīkst piedāvāt </w:t>
      </w:r>
      <w:r w:rsidRPr="0012617C">
        <w:rPr>
          <w:rFonts w:ascii="Times New Roman" w:eastAsia="Calibri" w:hAnsi="Times New Roman" w:cs="Times New Roman"/>
          <w:kern w:val="0"/>
          <w:sz w:val="24"/>
          <w:szCs w:val="24"/>
          <w14:ligatures w14:val="none"/>
        </w:rPr>
        <w:t>būvizstrādājuma,</w:t>
      </w:r>
      <w:r w:rsidRPr="0012617C">
        <w:rPr>
          <w:rFonts w:ascii="Times New Roman" w:eastAsia="Times New Roman" w:hAnsi="Times New Roman" w:cs="Times New Roman"/>
          <w:kern w:val="0"/>
          <w:sz w:val="24"/>
          <w:szCs w:val="24"/>
          <w14:ligatures w14:val="none"/>
        </w:rPr>
        <w:t xml:space="preserve"> iekārtas, aprīkojuma utt. ekvivalentu, šādā gadījumā pretendents </w:t>
      </w:r>
      <w:r w:rsidRPr="0012617C">
        <w:rPr>
          <w:rFonts w:ascii="Times New Roman" w:eastAsia="Times New Roman" w:hAnsi="Times New Roman" w:cs="Times New Roman"/>
          <w:kern w:val="0"/>
          <w:sz w:val="24"/>
          <w:szCs w:val="24"/>
          <w:u w:val="single"/>
          <w14:ligatures w14:val="none"/>
        </w:rPr>
        <w:t>iesniedz informāciju un dokumentus saskaņā ar 3.pielikuma “</w:t>
      </w:r>
      <w:r w:rsidRPr="0012617C">
        <w:rPr>
          <w:rFonts w:ascii="Times New Roman" w:eastAsia="Calibri" w:hAnsi="Times New Roman" w:cs="Times New Roman"/>
          <w:kern w:val="0"/>
          <w:sz w:val="24"/>
          <w:szCs w:val="24"/>
          <w:u w:val="single"/>
          <w14:ligatures w14:val="none"/>
        </w:rPr>
        <w:t xml:space="preserve">Darba organizācija” </w:t>
      </w:r>
      <w:r w:rsidR="006B6C0E" w:rsidRPr="0012617C">
        <w:rPr>
          <w:rFonts w:ascii="Times New Roman" w:eastAsia="Calibri" w:hAnsi="Times New Roman" w:cs="Times New Roman"/>
          <w:kern w:val="0"/>
          <w:sz w:val="24"/>
          <w:szCs w:val="24"/>
          <w:u w:val="single"/>
          <w14:ligatures w14:val="none"/>
        </w:rPr>
        <w:t>2</w:t>
      </w:r>
      <w:r w:rsidRPr="0012617C">
        <w:rPr>
          <w:rFonts w:ascii="Times New Roman" w:eastAsia="Calibri" w:hAnsi="Times New Roman" w:cs="Times New Roman"/>
          <w:kern w:val="0"/>
          <w:sz w:val="24"/>
          <w:szCs w:val="24"/>
          <w:u w:val="single"/>
          <w14:ligatures w14:val="none"/>
        </w:rPr>
        <w:t>.punkta nosacījumiem.</w:t>
      </w:r>
    </w:p>
    <w:p w14:paraId="38885D46" w14:textId="434721BF" w:rsidR="002F537F" w:rsidRPr="00375E0F" w:rsidRDefault="002F537F" w:rsidP="001A07BC">
      <w:pPr>
        <w:numPr>
          <w:ilvl w:val="2"/>
          <w:numId w:val="2"/>
        </w:numPr>
        <w:spacing w:after="0" w:line="240" w:lineRule="auto"/>
        <w:ind w:left="567" w:right="-51" w:hanging="567"/>
        <w:contextualSpacing/>
        <w:jc w:val="both"/>
        <w:rPr>
          <w:rFonts w:ascii="Times New Roman" w:eastAsia="Times New Roman" w:hAnsi="Times New Roman" w:cs="Times New Roman"/>
          <w:bCs/>
          <w:i/>
          <w:kern w:val="0"/>
          <w:sz w:val="24"/>
          <w:szCs w:val="24"/>
          <w14:ligatures w14:val="none"/>
        </w:rPr>
      </w:pPr>
      <w:r w:rsidRPr="00375E0F">
        <w:rPr>
          <w:rFonts w:ascii="Times New Roman" w:eastAsia="Times New Roman" w:hAnsi="Times New Roman" w:cs="Times New Roman"/>
          <w:kern w:val="0"/>
          <w:sz w:val="24"/>
          <w:szCs w:val="24"/>
          <w14:ligatures w14:val="none"/>
        </w:rPr>
        <w:t>Izmaksu piedāvājumā ir jābūt ietvertām visām izmaksām veco materiālu un būvgružu aizvākšanai no objekta un to izvietošanai atbilstoši normatīvo aktu prasībām un maksām par komunālajiem pakalpojumiem (elektrība, ūdens, kanalizācija u.c.) objekta būvniecības laikā.</w:t>
      </w:r>
    </w:p>
    <w:p w14:paraId="43E5AB7F" w14:textId="77777777" w:rsidR="0012617C" w:rsidRDefault="0012617C" w:rsidP="0012617C">
      <w:pPr>
        <w:spacing w:after="0" w:line="276" w:lineRule="auto"/>
        <w:jc w:val="center"/>
        <w:rPr>
          <w:rFonts w:ascii="Times New Roman" w:eastAsia="Calibri" w:hAnsi="Times New Roman" w:cs="Times New Roman"/>
          <w:iCs/>
          <w:color w:val="000000"/>
          <w:kern w:val="0"/>
          <w:sz w:val="24"/>
          <w:szCs w:val="24"/>
          <w14:ligatures w14:val="none"/>
        </w:rPr>
      </w:pPr>
    </w:p>
    <w:p w14:paraId="4EB87AC5" w14:textId="17D66F49" w:rsidR="0012617C" w:rsidRPr="0012617C" w:rsidRDefault="0012617C" w:rsidP="0012617C">
      <w:pPr>
        <w:pStyle w:val="ListParagraph"/>
        <w:numPr>
          <w:ilvl w:val="0"/>
          <w:numId w:val="2"/>
        </w:numPr>
        <w:spacing w:after="0" w:line="276" w:lineRule="auto"/>
        <w:jc w:val="both"/>
        <w:rPr>
          <w:rFonts w:ascii="Times New Roman" w:eastAsia="Calibri" w:hAnsi="Times New Roman" w:cs="Times New Roman"/>
          <w:b/>
          <w:bCs/>
          <w:iCs/>
          <w:color w:val="000000"/>
          <w:kern w:val="0"/>
          <w:sz w:val="24"/>
          <w:szCs w:val="24"/>
          <w14:ligatures w14:val="none"/>
        </w:rPr>
      </w:pPr>
      <w:r w:rsidRPr="0012617C">
        <w:rPr>
          <w:rFonts w:ascii="Times New Roman" w:eastAsia="Calibri" w:hAnsi="Times New Roman" w:cs="Times New Roman"/>
          <w:b/>
          <w:bCs/>
          <w:iCs/>
          <w:color w:val="000000"/>
          <w:kern w:val="0"/>
          <w:sz w:val="24"/>
          <w:szCs w:val="24"/>
          <w14:ligatures w14:val="none"/>
        </w:rPr>
        <w:t xml:space="preserve">Tehniskās prasības saules elektrostacijas </w:t>
      </w:r>
      <w:r w:rsidRPr="00071F9C">
        <w:rPr>
          <w:rFonts w:ascii="Times New Roman" w:eastAsia="Calibri" w:hAnsi="Times New Roman" w:cs="Times New Roman"/>
          <w:b/>
          <w:bCs/>
          <w:iCs/>
          <w:color w:val="000000"/>
          <w:kern w:val="0"/>
          <w:sz w:val="24"/>
          <w:szCs w:val="24"/>
          <w14:ligatures w14:val="none"/>
        </w:rPr>
        <w:t>izbūve</w:t>
      </w:r>
      <w:r w:rsidR="00375E0F" w:rsidRPr="00071F9C">
        <w:rPr>
          <w:rFonts w:ascii="Times New Roman" w:eastAsia="Calibri" w:hAnsi="Times New Roman" w:cs="Times New Roman"/>
          <w:b/>
          <w:bCs/>
          <w:iCs/>
          <w:color w:val="000000"/>
          <w:kern w:val="0"/>
          <w:sz w:val="24"/>
          <w:szCs w:val="24"/>
          <w14:ligatures w14:val="none"/>
        </w:rPr>
        <w:t>i</w:t>
      </w:r>
      <w:r w:rsidRPr="0012617C">
        <w:rPr>
          <w:rFonts w:ascii="Times New Roman" w:eastAsia="Calibri" w:hAnsi="Times New Roman" w:cs="Times New Roman"/>
          <w:b/>
          <w:bCs/>
          <w:iCs/>
          <w:color w:val="000000"/>
          <w:kern w:val="0"/>
          <w:sz w:val="24"/>
          <w:szCs w:val="24"/>
          <w14:ligatures w14:val="none"/>
        </w:rPr>
        <w:t xml:space="preserve"> Daugavsalas iela 3, Jēkabpilī, Jēkabpils novadā</w:t>
      </w:r>
      <w:r>
        <w:rPr>
          <w:rFonts w:ascii="Times New Roman" w:eastAsia="Calibri" w:hAnsi="Times New Roman" w:cs="Times New Roman"/>
          <w:b/>
          <w:bCs/>
          <w:iCs/>
          <w:color w:val="000000"/>
          <w:kern w:val="0"/>
          <w:sz w:val="24"/>
          <w:szCs w:val="24"/>
          <w14:ligatures w14:val="none"/>
        </w:rPr>
        <w:t>:</w:t>
      </w:r>
    </w:p>
    <w:p w14:paraId="164AA56B" w14:textId="4F875F12" w:rsidR="0012617C" w:rsidRPr="00DA0710" w:rsidRDefault="0012617C" w:rsidP="00DA0710">
      <w:pPr>
        <w:pStyle w:val="ListParagraph"/>
        <w:numPr>
          <w:ilvl w:val="1"/>
          <w:numId w:val="2"/>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Vispārīgie noteikumi</w:t>
      </w:r>
    </w:p>
    <w:p w14:paraId="48B8C925" w14:textId="54ECDF4B" w:rsidR="0012617C" w:rsidRPr="00DA0710" w:rsidRDefault="0012617C" w:rsidP="00DA0710">
      <w:pPr>
        <w:pStyle w:val="ListParagraph"/>
        <w:numPr>
          <w:ilvl w:val="2"/>
          <w:numId w:val="2"/>
        </w:numPr>
        <w:tabs>
          <w:tab w:val="left" w:pos="851"/>
        </w:tabs>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 xml:space="preserve">Iepirkuma mērķis ir </w:t>
      </w:r>
      <w:r w:rsidRPr="00F277FB">
        <w:rPr>
          <w:rFonts w:ascii="Times New Roman" w:eastAsia="Calibri" w:hAnsi="Times New Roman" w:cs="Times New Roman"/>
          <w:color w:val="000000"/>
          <w:kern w:val="0"/>
          <w:sz w:val="24"/>
          <w:szCs w:val="24"/>
          <w14:ligatures w14:val="none"/>
        </w:rPr>
        <w:t>izbūvēt</w:t>
      </w:r>
      <w:r w:rsidRPr="00DA0710">
        <w:rPr>
          <w:rFonts w:ascii="Times New Roman" w:eastAsia="Calibri" w:hAnsi="Times New Roman" w:cs="Times New Roman"/>
          <w:color w:val="000000"/>
          <w:kern w:val="0"/>
          <w:sz w:val="24"/>
          <w:szCs w:val="24"/>
          <w14:ligatures w14:val="none"/>
        </w:rPr>
        <w:t xml:space="preserve"> saules elektrostaciju saskaņā ar </w:t>
      </w:r>
      <w:bookmarkStart w:id="61" w:name="_Hlk158812714"/>
      <w:r w:rsidRPr="00DA0710">
        <w:rPr>
          <w:rFonts w:ascii="Times New Roman" w:eastAsia="Calibri" w:hAnsi="Times New Roman" w:cs="Times New Roman"/>
          <w:color w:val="000000"/>
          <w:kern w:val="0"/>
          <w:sz w:val="24"/>
          <w:szCs w:val="24"/>
          <w14:ligatures w14:val="none"/>
        </w:rPr>
        <w:t xml:space="preserve">SIA </w:t>
      </w:r>
      <w:bookmarkStart w:id="62" w:name="_Hlk162354445"/>
      <w:r w:rsidRPr="00DA0710">
        <w:rPr>
          <w:rFonts w:ascii="Times New Roman" w:eastAsia="Calibri" w:hAnsi="Times New Roman" w:cs="Times New Roman"/>
          <w:color w:val="000000"/>
          <w:kern w:val="0"/>
          <w:sz w:val="24"/>
          <w:szCs w:val="24"/>
          <w14:ligatures w14:val="none"/>
        </w:rPr>
        <w:t>“KVĒLE”</w:t>
      </w:r>
      <w:bookmarkEnd w:id="62"/>
      <w:r w:rsidRPr="00DA0710">
        <w:rPr>
          <w:rFonts w:ascii="Times New Roman" w:eastAsia="Calibri" w:hAnsi="Times New Roman" w:cs="Times New Roman"/>
          <w:color w:val="000000"/>
          <w:kern w:val="0"/>
          <w:sz w:val="24"/>
          <w:szCs w:val="24"/>
          <w14:ligatures w14:val="none"/>
        </w:rPr>
        <w:t xml:space="preserve"> izstrādātu būvprojektu - tehnisko shēmu (pielikumā) </w:t>
      </w:r>
      <w:bookmarkEnd w:id="61"/>
      <w:r w:rsidRPr="00DA0710">
        <w:rPr>
          <w:rFonts w:ascii="Times New Roman" w:eastAsia="Calibri" w:hAnsi="Times New Roman" w:cs="Times New Roman"/>
          <w:color w:val="000000"/>
          <w:kern w:val="0"/>
          <w:sz w:val="24"/>
          <w:szCs w:val="24"/>
          <w14:ligatures w14:val="none"/>
        </w:rPr>
        <w:t>pasūtītāja - sabiedrības ar ierobežotu atbildību „Jēkabpils ūdens” notekūdeņu attīrīšanas iekārtās Daugavsalas iela 3, Jēkabpilī, Jēkabpils novadā pašpatēriņa elektroenerģijas ražošanai (turpmāk - Elektrostacija).</w:t>
      </w:r>
    </w:p>
    <w:p w14:paraId="74097105" w14:textId="4EF12F97" w:rsidR="0012617C" w:rsidRDefault="0012617C" w:rsidP="00DA0710">
      <w:pPr>
        <w:pStyle w:val="ListParagraph"/>
        <w:numPr>
          <w:ilvl w:val="2"/>
          <w:numId w:val="2"/>
        </w:numPr>
        <w:tabs>
          <w:tab w:val="left" w:pos="851"/>
        </w:tabs>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 xml:space="preserve">Elektrostacija jāpieslēdz uzņēmuma iekšējā elektrotīklā, paralēlai darbībai ar AS “Sadales tīkls” un paredzēta pašpatēriņa vajadzībām. </w:t>
      </w:r>
    </w:p>
    <w:p w14:paraId="2941D231" w14:textId="6277F4CB" w:rsidR="0012617C" w:rsidRPr="00DA0710" w:rsidRDefault="0012617C" w:rsidP="00DA0710">
      <w:pPr>
        <w:pStyle w:val="ListParagraph"/>
        <w:numPr>
          <w:ilvl w:val="1"/>
          <w:numId w:val="2"/>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Elektrostacijas izvietojums un teritorijas stāvoklis</w:t>
      </w:r>
    </w:p>
    <w:p w14:paraId="2E211BA3"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 xml:space="preserve">Elektrostaciju paredzēts izbūvēt uz grunts pasūtītāja teritorijā Daugavsalas iela </w:t>
      </w:r>
      <w:bookmarkStart w:id="63" w:name="_Hlk83131015"/>
      <w:r w:rsidRPr="00DA0710">
        <w:rPr>
          <w:rFonts w:ascii="Times New Roman" w:eastAsia="Calibri" w:hAnsi="Times New Roman" w:cs="Times New Roman"/>
          <w:color w:val="000000"/>
          <w:kern w:val="0"/>
          <w:sz w:val="24"/>
          <w:szCs w:val="24"/>
          <w14:ligatures w14:val="none"/>
        </w:rPr>
        <w:t>3, Jēkabpils, Jēkabpils nov. LV-5202, kadastra Nr. 56010013106.</w:t>
      </w:r>
      <w:bookmarkEnd w:id="63"/>
    </w:p>
    <w:p w14:paraId="155CF37B"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lastRenderedPageBreak/>
        <w:t>Objekta kopējais gada elektroenerģijas patēriņš: ~ 544366 kWh, vasarā elektroenerģijas patēriņš ir ~ 40922 kWh/ mēnesī.</w:t>
      </w:r>
    </w:p>
    <w:p w14:paraId="2699C391" w14:textId="28F06071" w:rsidR="00DA0710" w:rsidRP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Times New Roman" w:hAnsi="Times New Roman" w:cs="Times New Roman"/>
          <w:color w:val="000000"/>
          <w:kern w:val="0"/>
          <w:sz w:val="24"/>
          <w:szCs w:val="52"/>
          <w14:ligatures w14:val="none"/>
        </w:rPr>
        <w:t>Objekts pieslēgts pie diviem trīsfāžu AS “Sadales tīkls” skaitītājiem ar</w:t>
      </w:r>
      <w:r w:rsidRPr="00DA0710">
        <w:rPr>
          <w:rFonts w:ascii="Calibri" w:eastAsia="Calibri" w:hAnsi="Calibri" w:cs="Times New Roman"/>
          <w:color w:val="000000"/>
          <w:kern w:val="0"/>
          <w14:ligatures w14:val="none"/>
        </w:rPr>
        <w:t xml:space="preserve"> </w:t>
      </w:r>
      <w:r w:rsidRPr="00DA0710">
        <w:rPr>
          <w:rFonts w:ascii="Times New Roman" w:eastAsia="Times New Roman" w:hAnsi="Times New Roman" w:cs="Times New Roman"/>
          <w:color w:val="000000"/>
          <w:kern w:val="0"/>
          <w:sz w:val="24"/>
          <w:szCs w:val="52"/>
          <w14:ligatures w14:val="none"/>
        </w:rPr>
        <w:t>ievadaizsardzības aparāta lielum</w:t>
      </w:r>
      <w:r w:rsidR="00DB0E8A">
        <w:rPr>
          <w:rFonts w:ascii="Times New Roman" w:eastAsia="Times New Roman" w:hAnsi="Times New Roman" w:cs="Times New Roman"/>
          <w:color w:val="000000"/>
          <w:kern w:val="0"/>
          <w:sz w:val="24"/>
          <w:szCs w:val="52"/>
          <w14:ligatures w14:val="none"/>
        </w:rPr>
        <w:t>u</w:t>
      </w:r>
      <w:r w:rsidRPr="00DA0710">
        <w:rPr>
          <w:rFonts w:ascii="Times New Roman" w:eastAsia="Times New Roman" w:hAnsi="Times New Roman" w:cs="Times New Roman"/>
          <w:color w:val="000000"/>
          <w:kern w:val="0"/>
          <w:sz w:val="24"/>
          <w:szCs w:val="52"/>
          <w14:ligatures w14:val="none"/>
        </w:rPr>
        <w:t> 200 A un spriegumu 0,4 kV , transformatora punkts T65247 TR1, T65247 TR2.</w:t>
      </w:r>
    </w:p>
    <w:p w14:paraId="03C53D5B"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Elektrostaciju paredzēts izvietot uz zemes uzņēmuma teritorijā, pēc iespējas tuvāk pieslēguma vietai.</w:t>
      </w:r>
    </w:p>
    <w:p w14:paraId="73AA7823"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Pretendents izvēlas nepieciešamo saules paneļu un invertoru skaitu, vispiemērotāko izvietojumu un orientāciju/novietojumu, lai sasniegtu izvirzītās prasības Elektrostacijai un sasniegtu/nodrošinātu nominālo jaudu.</w:t>
      </w:r>
    </w:p>
    <w:p w14:paraId="2790FF6A"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Saules paneļu novietojuma leņķis un izvietojums teritorijā jāplāno, lai panāktu maksimāli iespējamo saules enerģijas efektivitāti. Izvietojot saules paneļus teritorijā, jāparedz to augšējo daļu vienāda vertikālā atzīme visā teritorijā. Saules paneļu rindu skaits, katras rindas platība un garums, kā arī atstatums starp rindām jāplāno tā, lai būtu ērti veikt saules paneļu tehniskās apkalpošanas darbus un zāles pļaušanu, tādējādi zemes pamatnei jābūt līdzenai, vienmērīgai, bez ūdens uzkrāšanās vietām, zemes virskārtā nedrīkst veidoties iedobes, rises, peļķes utml. defekti.</w:t>
      </w:r>
    </w:p>
    <w:p w14:paraId="1C50EECD"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 xml:space="preserve">Ievērojot apstākļus teritorijā – </w:t>
      </w:r>
      <w:bookmarkStart w:id="64" w:name="_Hlk83824876"/>
      <w:r w:rsidRPr="00DA0710">
        <w:rPr>
          <w:rFonts w:ascii="Times New Roman" w:eastAsia="Calibri" w:hAnsi="Times New Roman" w:cs="Times New Roman"/>
          <w:color w:val="000000"/>
          <w:kern w:val="0"/>
          <w:sz w:val="24"/>
          <w:szCs w:val="24"/>
          <w14:ligatures w14:val="none"/>
        </w:rPr>
        <w:t>pretendentam</w:t>
      </w:r>
      <w:bookmarkEnd w:id="64"/>
      <w:r w:rsidRPr="00DA0710">
        <w:rPr>
          <w:rFonts w:ascii="Times New Roman" w:eastAsia="Calibri" w:hAnsi="Times New Roman" w:cs="Times New Roman"/>
          <w:color w:val="000000"/>
          <w:kern w:val="0"/>
          <w:sz w:val="24"/>
          <w:szCs w:val="24"/>
          <w14:ligatures w14:val="none"/>
        </w:rPr>
        <w:t xml:space="preserve"> nepieciešams veikt attiecīgās teritorijas grunts sagatavošanu un reljefa pārveidošanu. Pretendentam jāpiedāvā tāda stiprinājuma konstrukcija, kuru nodrošina nepieciešamo izturību. Pretendents ir atbildīgs par visu nepieciešamo darbu veikšanu, kas nodrošinātu saules paneļu montāžu un izturību ekspluatācijas laikā atbilstoši ražotāju un pasūtītāja prasībām.</w:t>
      </w:r>
    </w:p>
    <w:p w14:paraId="21380955" w14:textId="77777777" w:rsidR="00DA0710" w:rsidRDefault="0012617C" w:rsidP="00DA0710">
      <w:pPr>
        <w:pStyle w:val="ListParagraph"/>
        <w:numPr>
          <w:ilvl w:val="2"/>
          <w:numId w:val="2"/>
        </w:numPr>
        <w:spacing w:after="0" w:line="240" w:lineRule="auto"/>
        <w:ind w:left="0" w:firstLine="0"/>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Elektrostacijas izbūves prasības saistībā ar izvietojuma prasībām:</w:t>
      </w:r>
    </w:p>
    <w:p w14:paraId="00B52667" w14:textId="77777777" w:rsidR="00DA0710"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Maģistrālo spēka un vājstrāvas  kabeļu tīklu montāža jāveic gruntī (zem zemes virskārtas vismaz 0,7m dziļumā);</w:t>
      </w:r>
    </w:p>
    <w:p w14:paraId="0738D671" w14:textId="77777777" w:rsidR="00DA0710"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Solāros (līdzstrāvas) kabeļus pie saules bateriju konstrukcijām zem zemes kā arī līdz 1.3m augstumam virs zemes jāievieto ilgstošas iedarbības UV starojuma izturīga materiāla aizsargcaurulēs;</w:t>
      </w:r>
    </w:p>
    <w:p w14:paraId="03F9D6C5" w14:textId="77777777" w:rsidR="00DA0710"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Jāuzstāda elektrostacijas zibens aizsardzības sistēma un pārsprieguma aizsardzība;</w:t>
      </w:r>
    </w:p>
    <w:p w14:paraId="3202AF6C" w14:textId="77777777" w:rsidR="00DA0710"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Elektrostacijas ārējās komunikācijas un konstrukcijas pievieno pie atsevišķi veidota zemējuma kontūra. Zemējuma kontūru veido atbildoši atkārtota zemējuma kontūra izbūves prasībām un to izbūvē elektrostacijas izbūves teritorijā, ne mazākā dziļumā kā 0,7m;</w:t>
      </w:r>
    </w:p>
    <w:p w14:paraId="1219E8C1" w14:textId="77777777" w:rsidR="00DA0710"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Saules paneļu balstu iedzīšanas dziļums gruntī no 1.5m līdz 1.8m atkarībā no reljefa.</w:t>
      </w:r>
      <w:bookmarkStart w:id="65" w:name="_Hlk83893336"/>
    </w:p>
    <w:p w14:paraId="43A61E66" w14:textId="42ECD0FA" w:rsidR="0012617C" w:rsidRDefault="0012617C" w:rsidP="00DA0710">
      <w:pPr>
        <w:pStyle w:val="ListParagraph"/>
        <w:numPr>
          <w:ilvl w:val="3"/>
          <w:numId w:val="2"/>
        </w:numPr>
        <w:spacing w:after="0" w:line="240" w:lineRule="auto"/>
        <w:ind w:left="851"/>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Ja ir citas būvniecības darbu daļas vai apjomi, kuri  nav īpaši uzsvērtas, tad pretendentam, ņemot vērā tā profesionālo pieredzi, ir jānovērtē un jāiekļauj visi būvniecības darbi, kas vajadzīgi objekta drošai un stabilai darbībai.</w:t>
      </w:r>
    </w:p>
    <w:p w14:paraId="06923363" w14:textId="77777777" w:rsidR="00381E95" w:rsidRPr="00DA0710" w:rsidRDefault="00381E95" w:rsidP="00381E95">
      <w:pPr>
        <w:pStyle w:val="ListParagraph"/>
        <w:spacing w:after="0" w:line="240" w:lineRule="auto"/>
        <w:ind w:left="851"/>
        <w:jc w:val="both"/>
        <w:rPr>
          <w:rFonts w:ascii="Times New Roman" w:eastAsia="Calibri" w:hAnsi="Times New Roman" w:cs="Times New Roman"/>
          <w:color w:val="000000"/>
          <w:kern w:val="0"/>
          <w:sz w:val="24"/>
          <w:szCs w:val="24"/>
          <w14:ligatures w14:val="none"/>
        </w:rPr>
      </w:pPr>
    </w:p>
    <w:bookmarkEnd w:id="65"/>
    <w:p w14:paraId="56E8FDA7" w14:textId="48C9257E" w:rsidR="0012617C" w:rsidRPr="00DA0710" w:rsidRDefault="0012617C" w:rsidP="00DA0710">
      <w:pPr>
        <w:pStyle w:val="ListParagraph"/>
        <w:numPr>
          <w:ilvl w:val="1"/>
          <w:numId w:val="10"/>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Darbu apjomi</w:t>
      </w:r>
    </w:p>
    <w:p w14:paraId="1CF68E14" w14:textId="098D18BC" w:rsidR="0012617C" w:rsidRP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A0710">
        <w:rPr>
          <w:rFonts w:ascii="Times New Roman" w:eastAsia="Calibri" w:hAnsi="Times New Roman" w:cs="Times New Roman"/>
          <w:color w:val="000000"/>
          <w:kern w:val="0"/>
          <w:sz w:val="24"/>
          <w:szCs w:val="24"/>
          <w14:ligatures w14:val="none"/>
        </w:rPr>
        <w:t>Darbu apjomu ietvaros saskaņā ar šo specifikāciju un iepirkuma līguma prasībām izpildītājs veic</w:t>
      </w:r>
      <w:r w:rsidR="00DB0E8A">
        <w:rPr>
          <w:rFonts w:ascii="Times New Roman" w:eastAsia="Calibri" w:hAnsi="Times New Roman" w:cs="Times New Roman"/>
          <w:color w:val="000000"/>
          <w:kern w:val="0"/>
          <w:sz w:val="24"/>
          <w:szCs w:val="24"/>
          <w14:ligatures w14:val="none"/>
        </w:rPr>
        <w:t xml:space="preserve"> </w:t>
      </w:r>
      <w:r w:rsidRPr="00DB0E8A">
        <w:rPr>
          <w:rFonts w:ascii="Times New Roman" w:eastAsia="Calibri" w:hAnsi="Times New Roman" w:cs="Times New Roman"/>
          <w:color w:val="000000"/>
          <w:kern w:val="0"/>
          <w:sz w:val="24"/>
          <w:szCs w:val="24"/>
          <w14:ligatures w14:val="none"/>
        </w:rPr>
        <w:t>būvdarbus saskaņā ar SIA “KVĒLE” izstrādātu tehnisko shēmu (pielikumā), piegādes un pakalpojumus, izbūvējot Elektrostaciju un labiekārtojot Elektrostacijas teritoriju tās turpmākai ekspluatācijai;</w:t>
      </w:r>
    </w:p>
    <w:p w14:paraId="39B551A9" w14:textId="3A9387B9" w:rsidR="0012617C" w:rsidRP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Darbu apjomos ietilpst arī šādu darbu un procesu izpilde:</w:t>
      </w:r>
    </w:p>
    <w:p w14:paraId="4AE3512B" w14:textId="77777777" w:rsidR="00DB0E8A" w:rsidRDefault="0012617C" w:rsidP="00DB0E8A">
      <w:pPr>
        <w:pStyle w:val="ListParagraph"/>
        <w:numPr>
          <w:ilvl w:val="3"/>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būvniecības procedūru veikšana bis.gov.lv sistēmā, procedūras veicot uz pasūtītāja izsniegta pilnvarojuma pamata, pēc nepieciešamības asistējot pasūtītāju;</w:t>
      </w:r>
    </w:p>
    <w:p w14:paraId="7368A7E1" w14:textId="77777777" w:rsidR="00DB0E8A" w:rsidRDefault="0012617C" w:rsidP="00DB0E8A">
      <w:pPr>
        <w:pStyle w:val="ListParagraph"/>
        <w:numPr>
          <w:ilvl w:val="3"/>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lastRenderedPageBreak/>
        <w:t>visas nepieciešamās izpilddokumentācijas, lietošanas instrukciju, atbilstības deklarāciju un sertifikātu sagatavošana kopējā izpilddokumentācijas sējumā, kurš sagatavots divos vienādos eksemplāros, no kuriem viens iesniedzams pasūtītājam;</w:t>
      </w:r>
    </w:p>
    <w:p w14:paraId="4FCB6803" w14:textId="77777777" w:rsidR="00DB0E8A" w:rsidRDefault="0012617C" w:rsidP="00DB0E8A">
      <w:pPr>
        <w:pStyle w:val="ListParagraph"/>
        <w:numPr>
          <w:ilvl w:val="3"/>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saņemt būvatļauju un nodot būvvaldei un pasūtītājam sistēmu ekspluatācijā;</w:t>
      </w:r>
    </w:p>
    <w:p w14:paraId="091D40BB" w14:textId="2735A36E" w:rsidR="0012617C" w:rsidRPr="00DB0E8A" w:rsidRDefault="0012617C" w:rsidP="00DB0E8A">
      <w:pPr>
        <w:pStyle w:val="ListParagraph"/>
        <w:numPr>
          <w:ilvl w:val="3"/>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Elektrostacijas piegāde un uzstādīšana (saules paneļu nesošā konstrukcija un stiprinājumi, saules paneļi, invertori, stiprinājumi, atbilstoša šķērsgriezuma kabeļi u.c. nepieciešamie elementi sistēmas pilnvērtīgai darbībai);</w:t>
      </w:r>
    </w:p>
    <w:p w14:paraId="5EA934FD" w14:textId="39FDDF1C" w:rsidR="00DB0E8A" w:rsidRPr="00DB0E8A" w:rsidRDefault="00DB0E8A"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I</w:t>
      </w:r>
      <w:r w:rsidR="0012617C" w:rsidRPr="00DB0E8A">
        <w:rPr>
          <w:rFonts w:ascii="Times New Roman" w:eastAsia="Calibri" w:hAnsi="Times New Roman" w:cs="Times New Roman"/>
          <w:color w:val="000000"/>
          <w:kern w:val="0"/>
          <w:sz w:val="24"/>
          <w:szCs w:val="24"/>
          <w14:ligatures w14:val="none"/>
        </w:rPr>
        <w:t>nvertoru ražotājam jānodrošina bezmaksas mākoņserviss CO2 emisijas samazinājuma un saražotās elektroenerģijas nepārtrauktas tiešsaistes apskates iespēja bez maksas.</w:t>
      </w:r>
    </w:p>
    <w:p w14:paraId="456ECD5B"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Elektrostacijas pieslēgšana paralēlai darbībai ar AS “Sadales tīkls”, nepieciešamo saskaņojumu un tehnisko noteikumu saņemšana/aktualizēšana un izpildīšana, izpildmērījumu veikšana,</w:t>
      </w:r>
      <w:r w:rsidRPr="00DB0E8A">
        <w:rPr>
          <w:rFonts w:ascii="Calibri" w:eastAsia="Calibri" w:hAnsi="Calibri" w:cs="Times New Roman"/>
          <w:color w:val="000000"/>
          <w:kern w:val="0"/>
          <w14:ligatures w14:val="none"/>
        </w:rPr>
        <w:t xml:space="preserve"> </w:t>
      </w:r>
      <w:r w:rsidRPr="00DB0E8A">
        <w:rPr>
          <w:rFonts w:ascii="Times New Roman" w:eastAsia="Calibri" w:hAnsi="Times New Roman" w:cs="Times New Roman"/>
          <w:color w:val="000000"/>
          <w:kern w:val="0"/>
          <w:sz w:val="24"/>
          <w:szCs w:val="24"/>
          <w14:ligatures w14:val="none"/>
        </w:rPr>
        <w:t>72 stundu testu veikšana, visu nepieciešamo izpilddokumentācijas sagatavošana un pieslēgšana pasūtītāja elektroapgādes sistēmai, nodrošinot maksimālu energoefektivitāti un drošu ekspluatāciju.</w:t>
      </w:r>
    </w:p>
    <w:p w14:paraId="11DCB4FA" w14:textId="1A6AF95A"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 xml:space="preserve">Elektrostacijas pieslēgšanas darbi izpildāmi tādā secībā, kā norādīts interneta vietnē </w:t>
      </w:r>
      <w:hyperlink r:id="rId11" w:history="1">
        <w:r w:rsidR="00DB0E8A" w:rsidRPr="00163061">
          <w:rPr>
            <w:rStyle w:val="Hyperlink"/>
            <w:rFonts w:ascii="Times New Roman" w:eastAsia="Calibri" w:hAnsi="Times New Roman"/>
            <w:kern w:val="0"/>
            <w:sz w:val="24"/>
            <w:szCs w:val="24"/>
            <w14:ligatures w14:val="none"/>
          </w:rPr>
          <w:t>https://www.sadalestikls.lv/klientiem/pieslegumi-2/elektrostacijas-pieslegums/</w:t>
        </w:r>
      </w:hyperlink>
      <w:r w:rsidRPr="00DB0E8A">
        <w:rPr>
          <w:rFonts w:ascii="Times New Roman" w:eastAsia="Calibri" w:hAnsi="Times New Roman" w:cs="Times New Roman"/>
          <w:color w:val="000000"/>
          <w:kern w:val="0"/>
          <w:sz w:val="24"/>
          <w:szCs w:val="24"/>
          <w14:ligatures w14:val="none"/>
        </w:rPr>
        <w:t>.</w:t>
      </w:r>
    </w:p>
    <w:p w14:paraId="18E04F5B"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Elektrostacijas iekārtai jānodrošina saražotās elektroenerģijas uzskaites iespējas, lai noteiktu precīzu saražotās un patērētās elektroenerģijas apjomu.</w:t>
      </w:r>
    </w:p>
    <w:p w14:paraId="17047518"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Lai nodrošinātu apkopes darbus, līdzās vai pie saules paneļu konstrukcijām paredzēt 220V un 380V industriālā tipa rozetes (0.4 kV pieslēgums). Tām ir jābūt aizsargātām ar 30mA ASI ierīci. Rozetes jāparedz ar vāku, un to minimālā aizsardzības klase IP55.</w:t>
      </w:r>
    </w:p>
    <w:p w14:paraId="03823817"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Piegāžu apjomā jāietver arī ekspluatācijai un uzturēšanai nepieciešamie speciālie instrumenti. Speciālie instrumenti šeit ir definēti kā instrumenti, kuri ir specifiski piegādātajām iekārtām un nav pieejami tirdzniecībā. Rezerves daļām pieņemšanas-testēšanas periodam jābūt iekļautām piegāžu apjomā.</w:t>
      </w:r>
    </w:p>
    <w:p w14:paraId="5494F015"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Pretendents nodrošina Elektrostacijas ekspluatācijas apmācību pasūtītāja personālam.</w:t>
      </w:r>
    </w:p>
    <w:p w14:paraId="58BFC469" w14:textId="77777777" w:rsidR="00DB0E8A"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Par katru Elektrostacijas aspektu un tā komponentu izpildītājam jānodrošina teorētiskā un praktiskā apmācība. Personāla apmācībai jāietver sekojošas sfēras: ekspluatācija, uzturēšana, nepareizas darbības/kļūdas meklēšana un bojājuma labošana.</w:t>
      </w:r>
    </w:p>
    <w:p w14:paraId="3CF5D20C" w14:textId="39179519" w:rsidR="0012617C" w:rsidRDefault="0012617C" w:rsidP="00DB0E8A">
      <w:pPr>
        <w:pStyle w:val="ListParagraph"/>
        <w:numPr>
          <w:ilvl w:val="2"/>
          <w:numId w:val="10"/>
        </w:numPr>
        <w:spacing w:after="0" w:line="240" w:lineRule="auto"/>
        <w:jc w:val="both"/>
        <w:rPr>
          <w:rFonts w:ascii="Times New Roman" w:eastAsia="Calibri" w:hAnsi="Times New Roman" w:cs="Times New Roman"/>
          <w:color w:val="000000"/>
          <w:kern w:val="0"/>
          <w:sz w:val="24"/>
          <w:szCs w:val="24"/>
          <w14:ligatures w14:val="none"/>
        </w:rPr>
      </w:pPr>
      <w:r w:rsidRPr="00DB0E8A">
        <w:rPr>
          <w:rFonts w:ascii="Times New Roman" w:eastAsia="Calibri" w:hAnsi="Times New Roman" w:cs="Times New Roman"/>
          <w:color w:val="000000"/>
          <w:kern w:val="0"/>
          <w:sz w:val="24"/>
          <w:szCs w:val="24"/>
          <w14:ligatures w14:val="none"/>
        </w:rPr>
        <w:t>Kopumā apmācāmi vismaz 3 pasūtītāja izvēlēti darbinieki. Apmācībai jānotiek latviešu valodā. Apmācības materiāli jāsagatavo un jāizdala individuāli katram apmācāmajam (latviešu valodā).</w:t>
      </w:r>
    </w:p>
    <w:p w14:paraId="1D2005F8" w14:textId="77777777" w:rsidR="00381E95" w:rsidRPr="00DB0E8A" w:rsidRDefault="00381E95" w:rsidP="00381E95">
      <w:pPr>
        <w:pStyle w:val="ListParagraph"/>
        <w:spacing w:after="0" w:line="240" w:lineRule="auto"/>
        <w:jc w:val="both"/>
        <w:rPr>
          <w:rFonts w:ascii="Times New Roman" w:eastAsia="Calibri" w:hAnsi="Times New Roman" w:cs="Times New Roman"/>
          <w:color w:val="000000"/>
          <w:kern w:val="0"/>
          <w:sz w:val="24"/>
          <w:szCs w:val="24"/>
          <w14:ligatures w14:val="none"/>
        </w:rPr>
      </w:pPr>
    </w:p>
    <w:p w14:paraId="3D87DEAA" w14:textId="1E425E24" w:rsidR="0012617C" w:rsidRPr="00DA0710" w:rsidRDefault="0012617C" w:rsidP="00DA0710">
      <w:pPr>
        <w:pStyle w:val="ListParagraph"/>
        <w:numPr>
          <w:ilvl w:val="1"/>
          <w:numId w:val="12"/>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Būvniecības organizēšana un izpilde</w:t>
      </w:r>
    </w:p>
    <w:p w14:paraId="6B968B03" w14:textId="77777777" w:rsidR="00381E95" w:rsidRDefault="0012617C" w:rsidP="00381E95">
      <w:pPr>
        <w:pStyle w:val="ListParagraph"/>
        <w:numPr>
          <w:ilvl w:val="2"/>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Būvprojekta risinājumu, iekārtu un materiālu izvēli, balstīt uz pārbaudītu un vispārēji atzītu un labas atsauksmes guvušu būvniecības risinājumu un tehnoloģiju bāzi, kā arī nodrošināt atbilstību spēkā esošajiem normatīvajiem aktiem.</w:t>
      </w:r>
    </w:p>
    <w:p w14:paraId="15285A9C" w14:textId="77777777" w:rsidR="00381E95" w:rsidRDefault="0012617C" w:rsidP="00381E95">
      <w:pPr>
        <w:pStyle w:val="ListParagraph"/>
        <w:numPr>
          <w:ilvl w:val="2"/>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Izpildītājs Darbus veic saskaņā ar piedāvājumā norādīto laika grafiku un Darbu organizāciju, darba laiku saskaņojot ar pasūtītāju.</w:t>
      </w:r>
    </w:p>
    <w:p w14:paraId="731CF996" w14:textId="77777777" w:rsidR="00381E95" w:rsidRDefault="0012617C" w:rsidP="00381E95">
      <w:pPr>
        <w:pStyle w:val="ListParagraph"/>
        <w:numPr>
          <w:ilvl w:val="2"/>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Darbus organizē un veic izpildītāja piedāvājumā norādītie speciālisti un komersanti.</w:t>
      </w:r>
    </w:p>
    <w:p w14:paraId="66CF10FD" w14:textId="2657030E" w:rsidR="0012617C" w:rsidRPr="00381E95" w:rsidRDefault="0012617C" w:rsidP="00381E95">
      <w:pPr>
        <w:pStyle w:val="ListParagraph"/>
        <w:numPr>
          <w:ilvl w:val="2"/>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lastRenderedPageBreak/>
        <w:t xml:space="preserve">Būvlaukumu – atbilstoši dokumentācijai nosacīto būvdarbu veikšanai nepieciešamo teritoriju, kurā notiks darbi, pasūtītājs paredz nodot izpildītājam </w:t>
      </w:r>
      <w:r w:rsidRPr="00381E95">
        <w:rPr>
          <w:rFonts w:ascii="Times New Roman" w:eastAsia="Calibri" w:hAnsi="Times New Roman" w:cs="Times New Roman"/>
          <w:color w:val="000000"/>
          <w:kern w:val="1"/>
          <w:sz w:val="24"/>
          <w:szCs w:val="24"/>
          <w14:ligatures w14:val="none"/>
        </w:rPr>
        <w:t>ar nodošanas – pieņemšanas aktu</w:t>
      </w:r>
      <w:r w:rsidRPr="00381E95">
        <w:rPr>
          <w:rFonts w:ascii="Times New Roman" w:eastAsia="Calibri" w:hAnsi="Times New Roman" w:cs="Times New Roman"/>
          <w:color w:val="000000"/>
          <w:kern w:val="0"/>
          <w:sz w:val="24"/>
          <w:szCs w:val="24"/>
          <w14:ligatures w14:val="none"/>
        </w:rPr>
        <w:t>.</w:t>
      </w:r>
    </w:p>
    <w:p w14:paraId="30CBA01D" w14:textId="64C0C322" w:rsidR="0012617C" w:rsidRPr="00DA0710" w:rsidRDefault="0012617C" w:rsidP="00DA0710">
      <w:pPr>
        <w:pStyle w:val="ListParagraph"/>
        <w:numPr>
          <w:ilvl w:val="1"/>
          <w:numId w:val="12"/>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Termiņi un garantijas</w:t>
      </w:r>
    </w:p>
    <w:p w14:paraId="0ECA4916" w14:textId="13ED0F92" w:rsidR="0012617C" w:rsidRPr="007F52B8" w:rsidRDefault="0012617C" w:rsidP="00381E95">
      <w:pPr>
        <w:pStyle w:val="ListParagraph"/>
        <w:numPr>
          <w:ilvl w:val="2"/>
          <w:numId w:val="12"/>
        </w:numPr>
        <w:spacing w:after="0" w:line="240" w:lineRule="auto"/>
        <w:jc w:val="both"/>
        <w:rPr>
          <w:rFonts w:ascii="Times New Roman" w:eastAsia="Calibri" w:hAnsi="Times New Roman" w:cs="Times New Roman"/>
          <w:kern w:val="0"/>
          <w:sz w:val="24"/>
          <w:szCs w:val="24"/>
          <w14:ligatures w14:val="none"/>
        </w:rPr>
      </w:pPr>
      <w:r w:rsidRPr="00381E95">
        <w:rPr>
          <w:rFonts w:ascii="Times New Roman" w:eastAsia="Calibri" w:hAnsi="Times New Roman" w:cs="Times New Roman"/>
          <w:color w:val="000000"/>
          <w:kern w:val="0"/>
          <w:sz w:val="24"/>
          <w:szCs w:val="24"/>
          <w14:ligatures w14:val="none"/>
        </w:rPr>
        <w:t xml:space="preserve">Darbu izpildes termiņš ir ne vairāk kā </w:t>
      </w:r>
      <w:r w:rsidRPr="007F52B8">
        <w:rPr>
          <w:rFonts w:ascii="Times New Roman" w:eastAsia="Calibri" w:hAnsi="Times New Roman" w:cs="Times New Roman"/>
          <w:kern w:val="0"/>
          <w:sz w:val="24"/>
          <w:szCs w:val="24"/>
          <w14:ligatures w14:val="none"/>
        </w:rPr>
        <w:t xml:space="preserve">120 </w:t>
      </w:r>
      <w:r w:rsidR="00F277FB" w:rsidRPr="007F52B8">
        <w:rPr>
          <w:rFonts w:ascii="Times New Roman" w:eastAsia="Calibri" w:hAnsi="Times New Roman" w:cs="Times New Roman"/>
          <w:kern w:val="0"/>
          <w:sz w:val="24"/>
          <w:szCs w:val="24"/>
          <w14:ligatures w14:val="none"/>
        </w:rPr>
        <w:t xml:space="preserve">(viens simts divdesmit) </w:t>
      </w:r>
      <w:r w:rsidRPr="007F52B8">
        <w:rPr>
          <w:rFonts w:ascii="Times New Roman" w:eastAsia="Calibri" w:hAnsi="Times New Roman" w:cs="Times New Roman"/>
          <w:kern w:val="0"/>
          <w:sz w:val="24"/>
          <w:szCs w:val="24"/>
          <w14:ligatures w14:val="none"/>
        </w:rPr>
        <w:t>dienas</w:t>
      </w:r>
      <w:r w:rsidR="00F277FB" w:rsidRPr="007F52B8">
        <w:rPr>
          <w:rFonts w:ascii="Times New Roman" w:eastAsia="Calibri" w:hAnsi="Times New Roman" w:cs="Times New Roman"/>
          <w:kern w:val="0"/>
          <w:sz w:val="24"/>
          <w:szCs w:val="24"/>
          <w14:ligatures w14:val="none"/>
        </w:rPr>
        <w:t xml:space="preserve"> (neskaitot atzīmes par būvdarbu pabeigšanu izdarīšanu būvniecības informācijas sistēmā)</w:t>
      </w:r>
      <w:r w:rsidRPr="007F52B8">
        <w:rPr>
          <w:rFonts w:ascii="Times New Roman" w:eastAsia="Calibri" w:hAnsi="Times New Roman" w:cs="Times New Roman"/>
          <w:kern w:val="0"/>
          <w:sz w:val="24"/>
          <w:szCs w:val="24"/>
          <w14:ligatures w14:val="none"/>
        </w:rPr>
        <w:t>, kura ietvaros izpildītājam:</w:t>
      </w:r>
    </w:p>
    <w:p w14:paraId="43286BA7" w14:textId="77777777" w:rsid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jāveic visi nepieciešamie būvniecības darbi kā tas noteikts šajās specifikācijās - sākot ar izpildi būvatļaujā par būvdarbu uzsākšanas nosacījumu izpildi un beidzot ar būvvaldes aktu par būvobjekta pieņemšanu ekspluatācijā;</w:t>
      </w:r>
    </w:p>
    <w:p w14:paraId="229DCA20" w14:textId="77777777" w:rsid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jāsaņem AS “Sadales tīkls” atļauju (aktu) par elektroenerģijas atzīšanu par derīgu paralēlam darbam ar sistēmu un Elektrostacijas pieslēgšanai sistēmai, tai skaitā 72 stundu tests;</w:t>
      </w:r>
    </w:p>
    <w:p w14:paraId="7CA4FE54" w14:textId="1C311921" w:rsidR="0012617C" w:rsidRP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ne vēlāk kā 4 nedēļu laikā no Elektrostacijas nodošanas ekspluatācijā dienas pabeigt pasūtītāja personāla apmācību.</w:t>
      </w:r>
    </w:p>
    <w:p w14:paraId="60BDE8C8" w14:textId="7897F689" w:rsidR="0012617C" w:rsidRPr="00381E95" w:rsidRDefault="0012617C" w:rsidP="00381E95">
      <w:pPr>
        <w:pStyle w:val="ListParagraph"/>
        <w:numPr>
          <w:ilvl w:val="2"/>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Garantijas termiņš Darbiem (t.sk. izpildītajiem darbiem, uzstādītajām iekārtām un materiāliem) ir ne mazāk kā 72 mēneši, kas tiek rēķināts no Elektrostacijas pieņemšanas ekspluatācijā dienas, bet atsevišķi:</w:t>
      </w:r>
    </w:p>
    <w:p w14:paraId="0C92E78F" w14:textId="77777777" w:rsid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invertoriem un akumulatoriem, kuriem garantijas termiņš ir ne mazāk kā 120 mēneši, kas tiek rēķināts no Elektrostacijas pieņemšanas ekspluatācijā dienas;</w:t>
      </w:r>
    </w:p>
    <w:p w14:paraId="05AD0FA2" w14:textId="77777777" w:rsid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saules paneļiem, kuriem garantijas termiņš ir ne mazāk kā 180 mēneši, kas tiek rēķināts no Elektrostacijas pieņemšanas ekspluatācijā dienas;</w:t>
      </w:r>
    </w:p>
    <w:p w14:paraId="2CF8BBFE" w14:textId="2AC5E9F4" w:rsidR="0012617C" w:rsidRPr="00381E95" w:rsidRDefault="0012617C" w:rsidP="00381E95">
      <w:pPr>
        <w:pStyle w:val="ListParagraph"/>
        <w:numPr>
          <w:ilvl w:val="3"/>
          <w:numId w:val="12"/>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garantija Elektrostacijas nominālajai jaudai pēc 15 gadu ekspluatācijas ir vismaz 90%.</w:t>
      </w:r>
    </w:p>
    <w:p w14:paraId="15B58DE2" w14:textId="16BEA455" w:rsidR="0012617C" w:rsidRPr="00DA0710" w:rsidRDefault="0012617C" w:rsidP="00DA0710">
      <w:pPr>
        <w:pStyle w:val="ListParagraph"/>
        <w:numPr>
          <w:ilvl w:val="1"/>
          <w:numId w:val="13"/>
        </w:numPr>
        <w:spacing w:before="360" w:after="120" w:line="240" w:lineRule="auto"/>
        <w:jc w:val="both"/>
        <w:rPr>
          <w:rFonts w:ascii="Times New Roman" w:eastAsia="Calibri" w:hAnsi="Times New Roman" w:cs="Times New Roman"/>
          <w:b/>
          <w:color w:val="000000"/>
          <w:kern w:val="0"/>
          <w:sz w:val="24"/>
          <w:szCs w:val="24"/>
          <w14:ligatures w14:val="none"/>
        </w:rPr>
      </w:pPr>
      <w:r w:rsidRPr="00DA0710">
        <w:rPr>
          <w:rFonts w:ascii="Times New Roman" w:eastAsia="Calibri" w:hAnsi="Times New Roman" w:cs="Times New Roman"/>
          <w:b/>
          <w:color w:val="000000"/>
          <w:kern w:val="0"/>
          <w:sz w:val="24"/>
          <w:szCs w:val="24"/>
          <w14:ligatures w14:val="none"/>
        </w:rPr>
        <w:t>Elektrostacijas tehniskās specifikācijas</w:t>
      </w:r>
    </w:p>
    <w:p w14:paraId="7110E566" w14:textId="7C6E145F" w:rsidR="0012617C" w:rsidRPr="00381E95" w:rsidRDefault="0012617C" w:rsidP="00381E95">
      <w:pPr>
        <w:pStyle w:val="ListParagraph"/>
        <w:numPr>
          <w:ilvl w:val="2"/>
          <w:numId w:val="13"/>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Elektrostacijas tehniskās specifikācijas:</w:t>
      </w:r>
    </w:p>
    <w:tbl>
      <w:tblPr>
        <w:tblStyle w:val="TableGrid1"/>
        <w:tblW w:w="8789" w:type="dxa"/>
        <w:tblInd w:w="-5" w:type="dxa"/>
        <w:tblLook w:val="04A0" w:firstRow="1" w:lastRow="0" w:firstColumn="1" w:lastColumn="0" w:noHBand="0" w:noVBand="1"/>
      </w:tblPr>
      <w:tblGrid>
        <w:gridCol w:w="2779"/>
        <w:gridCol w:w="6010"/>
      </w:tblGrid>
      <w:tr w:rsidR="0012617C" w:rsidRPr="0012617C" w14:paraId="2E78F915" w14:textId="77777777" w:rsidTr="00375E0F">
        <w:tc>
          <w:tcPr>
            <w:tcW w:w="2779" w:type="dxa"/>
          </w:tcPr>
          <w:p w14:paraId="303D7324" w14:textId="77777777" w:rsidR="0012617C" w:rsidRPr="0012617C" w:rsidRDefault="0012617C" w:rsidP="0012617C">
            <w:pPr>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Pozīcija</w:t>
            </w:r>
          </w:p>
        </w:tc>
        <w:tc>
          <w:tcPr>
            <w:tcW w:w="6010" w:type="dxa"/>
          </w:tcPr>
          <w:p w14:paraId="4076F3EF" w14:textId="77777777" w:rsidR="0012617C" w:rsidRPr="0012617C" w:rsidRDefault="0012617C" w:rsidP="0012617C">
            <w:pPr>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Tehniskās specifikācijas</w:t>
            </w:r>
          </w:p>
        </w:tc>
      </w:tr>
      <w:tr w:rsidR="0012617C" w:rsidRPr="0012617C" w14:paraId="28F7C7FF" w14:textId="77777777" w:rsidTr="00375E0F">
        <w:tc>
          <w:tcPr>
            <w:tcW w:w="2779" w:type="dxa"/>
          </w:tcPr>
          <w:p w14:paraId="71F86BA0"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Kopējā jauda</w:t>
            </w:r>
          </w:p>
        </w:tc>
        <w:tc>
          <w:tcPr>
            <w:tcW w:w="6010" w:type="dxa"/>
          </w:tcPr>
          <w:p w14:paraId="6245C086"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 90 kW</w:t>
            </w:r>
          </w:p>
        </w:tc>
      </w:tr>
      <w:tr w:rsidR="0012617C" w:rsidRPr="0012617C" w14:paraId="18551124" w14:textId="77777777" w:rsidTr="00375E0F">
        <w:tc>
          <w:tcPr>
            <w:tcW w:w="2779" w:type="dxa"/>
          </w:tcPr>
          <w:p w14:paraId="44C04A04"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Vadība</w:t>
            </w:r>
          </w:p>
        </w:tc>
        <w:tc>
          <w:tcPr>
            <w:tcW w:w="6010" w:type="dxa"/>
          </w:tcPr>
          <w:p w14:paraId="1FE46721"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Paredzēt attālinātu sistēmas darbības uzraudzību, signalizāciju. Darbības traucējumu gadījumā saņemt GSM paziņojumu.</w:t>
            </w:r>
          </w:p>
        </w:tc>
      </w:tr>
    </w:tbl>
    <w:p w14:paraId="127F55BE" w14:textId="77777777" w:rsidR="0012617C" w:rsidRPr="0012617C" w:rsidRDefault="0012617C" w:rsidP="0012617C">
      <w:pPr>
        <w:spacing w:after="0" w:line="240" w:lineRule="auto"/>
        <w:ind w:left="360"/>
        <w:jc w:val="both"/>
        <w:rPr>
          <w:rFonts w:ascii="Times New Roman" w:eastAsia="Calibri" w:hAnsi="Times New Roman" w:cs="Times New Roman"/>
          <w:color w:val="000000"/>
          <w:kern w:val="0"/>
          <w:sz w:val="20"/>
          <w:szCs w:val="20"/>
          <w14:ligatures w14:val="none"/>
        </w:rPr>
      </w:pPr>
    </w:p>
    <w:p w14:paraId="3A090E53" w14:textId="4204F0D2" w:rsidR="0012617C" w:rsidRPr="00381E95" w:rsidRDefault="0012617C" w:rsidP="00381E95">
      <w:pPr>
        <w:pStyle w:val="ListParagraph"/>
        <w:numPr>
          <w:ilvl w:val="2"/>
          <w:numId w:val="13"/>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Saules paneļu tehniskās specifikācijas:</w:t>
      </w:r>
    </w:p>
    <w:tbl>
      <w:tblPr>
        <w:tblStyle w:val="TableGrid1"/>
        <w:tblW w:w="8788" w:type="dxa"/>
        <w:tblInd w:w="-5" w:type="dxa"/>
        <w:tblLook w:val="04A0" w:firstRow="1" w:lastRow="0" w:firstColumn="1" w:lastColumn="0" w:noHBand="0" w:noVBand="1"/>
      </w:tblPr>
      <w:tblGrid>
        <w:gridCol w:w="3051"/>
        <w:gridCol w:w="5737"/>
      </w:tblGrid>
      <w:tr w:rsidR="0012617C" w:rsidRPr="0012617C" w14:paraId="4FADF154" w14:textId="77777777" w:rsidTr="00375E0F">
        <w:tc>
          <w:tcPr>
            <w:tcW w:w="3051" w:type="dxa"/>
          </w:tcPr>
          <w:p w14:paraId="087757C1" w14:textId="77777777" w:rsidR="0012617C" w:rsidRPr="0012617C" w:rsidRDefault="0012617C" w:rsidP="0012617C">
            <w:pPr>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Pozīcija</w:t>
            </w:r>
          </w:p>
        </w:tc>
        <w:tc>
          <w:tcPr>
            <w:tcW w:w="5737" w:type="dxa"/>
          </w:tcPr>
          <w:p w14:paraId="656E332B" w14:textId="77777777" w:rsidR="0012617C" w:rsidRPr="0012617C" w:rsidRDefault="0012617C" w:rsidP="0012617C">
            <w:pPr>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Tehniskās specifikācijas</w:t>
            </w:r>
          </w:p>
        </w:tc>
      </w:tr>
      <w:tr w:rsidR="0012617C" w:rsidRPr="0012617C" w14:paraId="7F119B71" w14:textId="77777777" w:rsidTr="00375E0F">
        <w:tc>
          <w:tcPr>
            <w:tcW w:w="3051" w:type="dxa"/>
            <w:vMerge w:val="restart"/>
            <w:vAlign w:val="center"/>
          </w:tcPr>
          <w:p w14:paraId="5F101541"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Saules moduļi</w:t>
            </w:r>
          </w:p>
        </w:tc>
        <w:tc>
          <w:tcPr>
            <w:tcW w:w="5737" w:type="dxa"/>
          </w:tcPr>
          <w:p w14:paraId="070C547B"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Monokristālu saules moduļi atbilstoši standartiem IEC61215 un IEC61730, ISO 9001:2015</w:t>
            </w:r>
          </w:p>
        </w:tc>
      </w:tr>
      <w:tr w:rsidR="0012617C" w:rsidRPr="0012617C" w14:paraId="23829547" w14:textId="77777777" w:rsidTr="00375E0F">
        <w:tc>
          <w:tcPr>
            <w:tcW w:w="3051" w:type="dxa"/>
            <w:vMerge/>
            <w:vAlign w:val="center"/>
          </w:tcPr>
          <w:p w14:paraId="6185370F"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tcPr>
          <w:p w14:paraId="4E9E21C6"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Šūnu skaits ne mazāk kā 120</w:t>
            </w:r>
          </w:p>
        </w:tc>
      </w:tr>
      <w:tr w:rsidR="0012617C" w:rsidRPr="0012617C" w14:paraId="30E41388" w14:textId="77777777" w:rsidTr="00375E0F">
        <w:tc>
          <w:tcPr>
            <w:tcW w:w="3051" w:type="dxa"/>
            <w:vAlign w:val="center"/>
          </w:tcPr>
          <w:p w14:paraId="63A5914B"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Saules moduļu skaits</w:t>
            </w:r>
          </w:p>
        </w:tc>
        <w:tc>
          <w:tcPr>
            <w:tcW w:w="5737" w:type="dxa"/>
          </w:tcPr>
          <w:p w14:paraId="61C3D58B"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Saskaņā ar piedāvājumu</w:t>
            </w:r>
          </w:p>
        </w:tc>
      </w:tr>
      <w:tr w:rsidR="0012617C" w:rsidRPr="0012617C" w14:paraId="5B3043A2" w14:textId="77777777" w:rsidTr="00375E0F">
        <w:tc>
          <w:tcPr>
            <w:tcW w:w="3051" w:type="dxa"/>
            <w:vAlign w:val="center"/>
          </w:tcPr>
          <w:p w14:paraId="38CE20AC"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Marķējums</w:t>
            </w:r>
          </w:p>
        </w:tc>
        <w:tc>
          <w:tcPr>
            <w:tcW w:w="5737" w:type="dxa"/>
            <w:vAlign w:val="center"/>
          </w:tcPr>
          <w:p w14:paraId="56C83F46"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CE</w:t>
            </w:r>
          </w:p>
        </w:tc>
      </w:tr>
      <w:tr w:rsidR="0012617C" w:rsidRPr="0012617C" w14:paraId="2AC6704C" w14:textId="77777777" w:rsidTr="00375E0F">
        <w:tc>
          <w:tcPr>
            <w:tcW w:w="3051" w:type="dxa"/>
            <w:vAlign w:val="center"/>
          </w:tcPr>
          <w:p w14:paraId="659F8A92"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Iekārtas aizsardzība pret ārējās vides iedarbību</w:t>
            </w:r>
          </w:p>
        </w:tc>
        <w:tc>
          <w:tcPr>
            <w:tcW w:w="5737" w:type="dxa"/>
            <w:vAlign w:val="center"/>
          </w:tcPr>
          <w:p w14:paraId="3493F262"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IP68 vai augstāks</w:t>
            </w:r>
          </w:p>
        </w:tc>
      </w:tr>
      <w:tr w:rsidR="0012617C" w:rsidRPr="0012617C" w14:paraId="1DDB9C4B" w14:textId="77777777" w:rsidTr="00375E0F">
        <w:tc>
          <w:tcPr>
            <w:tcW w:w="3051" w:type="dxa"/>
            <w:vAlign w:val="center"/>
          </w:tcPr>
          <w:p w14:paraId="19CECD28"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Saules paneļu konstrukcijas stiprināšana</w:t>
            </w:r>
          </w:p>
        </w:tc>
        <w:tc>
          <w:tcPr>
            <w:tcW w:w="5737" w:type="dxa"/>
          </w:tcPr>
          <w:p w14:paraId="2DA13E31"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Elementiem jābūt rūpnieciski izgatavotiem no karsti cinkota tērauda un/vai alumīnija.  Skrūves moduļu stiprināšanai izgatavotas no nerūsējošā tērauda.</w:t>
            </w:r>
          </w:p>
        </w:tc>
      </w:tr>
      <w:tr w:rsidR="0012617C" w:rsidRPr="0012617C" w14:paraId="6B4D97CB" w14:textId="77777777" w:rsidTr="00375E0F">
        <w:tc>
          <w:tcPr>
            <w:tcW w:w="3051" w:type="dxa"/>
            <w:vMerge w:val="restart"/>
            <w:vAlign w:val="center"/>
          </w:tcPr>
          <w:p w14:paraId="0D07AF75"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Korpusa rāmja materiāls</w:t>
            </w:r>
          </w:p>
        </w:tc>
        <w:tc>
          <w:tcPr>
            <w:tcW w:w="5737" w:type="dxa"/>
            <w:vAlign w:val="center"/>
          </w:tcPr>
          <w:p w14:paraId="7AE2D68B"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Anodēts alumīnijs</w:t>
            </w:r>
          </w:p>
        </w:tc>
      </w:tr>
      <w:tr w:rsidR="0012617C" w:rsidRPr="0012617C" w14:paraId="256488A6" w14:textId="77777777" w:rsidTr="00375E0F">
        <w:tc>
          <w:tcPr>
            <w:tcW w:w="3051" w:type="dxa"/>
            <w:vMerge/>
            <w:vAlign w:val="center"/>
          </w:tcPr>
          <w:p w14:paraId="1AC525FC"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184EE2EE"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Stikls ar samazinātu atstarošanu</w:t>
            </w:r>
          </w:p>
        </w:tc>
      </w:tr>
      <w:tr w:rsidR="0012617C" w:rsidRPr="0012617C" w14:paraId="0920F082" w14:textId="77777777" w:rsidTr="00375E0F">
        <w:tc>
          <w:tcPr>
            <w:tcW w:w="3051" w:type="dxa"/>
            <w:vMerge/>
            <w:vAlign w:val="center"/>
          </w:tcPr>
          <w:p w14:paraId="1CDB0706"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19A925EF"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Paneļu šūnām jābūt vienā tonī un krāsā.</w:t>
            </w:r>
          </w:p>
        </w:tc>
      </w:tr>
      <w:tr w:rsidR="0012617C" w:rsidRPr="0012617C" w14:paraId="3AD92121" w14:textId="77777777" w:rsidTr="00375E0F">
        <w:tc>
          <w:tcPr>
            <w:tcW w:w="3051" w:type="dxa"/>
            <w:vMerge/>
            <w:vAlign w:val="center"/>
          </w:tcPr>
          <w:p w14:paraId="4FB764EC"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49A78654"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Jābūt rūpnieciski izgatavotiem. Skrūves moduļu stiprināšanai izgatavotas no nerūsējošā tērauda.</w:t>
            </w:r>
          </w:p>
        </w:tc>
      </w:tr>
      <w:tr w:rsidR="0012617C" w:rsidRPr="0012617C" w14:paraId="5F2A82E1" w14:textId="77777777" w:rsidTr="00375E0F">
        <w:tc>
          <w:tcPr>
            <w:tcW w:w="3051" w:type="dxa"/>
            <w:vMerge w:val="restart"/>
            <w:vAlign w:val="center"/>
          </w:tcPr>
          <w:p w14:paraId="36D8B5F2"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Tehniskie parametri</w:t>
            </w:r>
          </w:p>
        </w:tc>
        <w:tc>
          <w:tcPr>
            <w:tcW w:w="5737" w:type="dxa"/>
            <w:vAlign w:val="center"/>
          </w:tcPr>
          <w:p w14:paraId="32C8DF47"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Jauda ne mazāk kā 375W/modulis</w:t>
            </w:r>
          </w:p>
        </w:tc>
      </w:tr>
      <w:tr w:rsidR="0012617C" w:rsidRPr="0012617C" w14:paraId="66F7B4EC" w14:textId="77777777" w:rsidTr="00375E0F">
        <w:tc>
          <w:tcPr>
            <w:tcW w:w="3051" w:type="dxa"/>
            <w:vMerge/>
            <w:vAlign w:val="center"/>
          </w:tcPr>
          <w:p w14:paraId="7CEBD4A4"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7E498EC9"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STC efektivitāte &gt; 20%</w:t>
            </w:r>
          </w:p>
        </w:tc>
      </w:tr>
      <w:tr w:rsidR="0012617C" w:rsidRPr="0012617C" w14:paraId="49A876CB" w14:textId="77777777" w:rsidTr="00375E0F">
        <w:tc>
          <w:tcPr>
            <w:tcW w:w="3051" w:type="dxa"/>
            <w:vMerge/>
            <w:vAlign w:val="center"/>
          </w:tcPr>
          <w:p w14:paraId="47E49DF9"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288D23F0"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Darba temperatūra -40C - +85C</w:t>
            </w:r>
          </w:p>
        </w:tc>
      </w:tr>
      <w:tr w:rsidR="0012617C" w:rsidRPr="0012617C" w14:paraId="6BF24D19" w14:textId="77777777" w:rsidTr="00375E0F">
        <w:tc>
          <w:tcPr>
            <w:tcW w:w="3051" w:type="dxa"/>
            <w:vMerge/>
            <w:vAlign w:val="center"/>
          </w:tcPr>
          <w:p w14:paraId="5EE223F5"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248A6285"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Diožu skaits 3 vai vairāk</w:t>
            </w:r>
          </w:p>
        </w:tc>
      </w:tr>
      <w:tr w:rsidR="0012617C" w:rsidRPr="0012617C" w14:paraId="76CF3D46" w14:textId="77777777" w:rsidTr="00375E0F">
        <w:tc>
          <w:tcPr>
            <w:tcW w:w="3051" w:type="dxa"/>
            <w:vMerge/>
            <w:vAlign w:val="center"/>
          </w:tcPr>
          <w:p w14:paraId="4984AE8B"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0228EB15"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Maksimālā slodze 5400 N/m2 vai vairāk</w:t>
            </w:r>
          </w:p>
        </w:tc>
      </w:tr>
      <w:tr w:rsidR="0012617C" w:rsidRPr="0012617C" w14:paraId="7553826A" w14:textId="77777777" w:rsidTr="00375E0F">
        <w:tc>
          <w:tcPr>
            <w:tcW w:w="3051" w:type="dxa"/>
            <w:vMerge/>
            <w:vAlign w:val="center"/>
          </w:tcPr>
          <w:p w14:paraId="076E8C90"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37132A88"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Sprieguma temperatūras koeficients ne lielāks kā -0.28%/K</w:t>
            </w:r>
          </w:p>
        </w:tc>
      </w:tr>
      <w:tr w:rsidR="0012617C" w:rsidRPr="0012617C" w14:paraId="6D2963B1" w14:textId="77777777" w:rsidTr="00375E0F">
        <w:tc>
          <w:tcPr>
            <w:tcW w:w="3051" w:type="dxa"/>
            <w:vMerge/>
            <w:vAlign w:val="center"/>
          </w:tcPr>
          <w:p w14:paraId="1FBF02A3"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7DD4F0DE"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Strāvas temperatūras koeficients ne lielāks kā +0.050 %/K</w:t>
            </w:r>
          </w:p>
        </w:tc>
      </w:tr>
      <w:tr w:rsidR="0012617C" w:rsidRPr="0012617C" w14:paraId="4C40C913" w14:textId="77777777" w:rsidTr="00375E0F">
        <w:tc>
          <w:tcPr>
            <w:tcW w:w="3051" w:type="dxa"/>
            <w:vMerge/>
            <w:vAlign w:val="center"/>
          </w:tcPr>
          <w:p w14:paraId="67E25EA1" w14:textId="77777777" w:rsidR="0012617C" w:rsidRPr="0012617C" w:rsidRDefault="0012617C" w:rsidP="0012617C">
            <w:pPr>
              <w:jc w:val="both"/>
              <w:rPr>
                <w:rFonts w:ascii="Times New Roman" w:eastAsia="Calibri" w:hAnsi="Times New Roman" w:cs="Times New Roman"/>
                <w:color w:val="000000"/>
                <w:sz w:val="20"/>
                <w:szCs w:val="20"/>
              </w:rPr>
            </w:pPr>
          </w:p>
        </w:tc>
        <w:tc>
          <w:tcPr>
            <w:tcW w:w="5737" w:type="dxa"/>
            <w:vAlign w:val="center"/>
          </w:tcPr>
          <w:p w14:paraId="725544E4" w14:textId="77777777" w:rsidR="0012617C" w:rsidRPr="0012617C" w:rsidRDefault="0012617C" w:rsidP="0012617C">
            <w:pPr>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Jaudas temperatūras koeficients ne lielāks kā -0.35 %/K</w:t>
            </w:r>
          </w:p>
        </w:tc>
      </w:tr>
    </w:tbl>
    <w:p w14:paraId="6C6ECD9E" w14:textId="77777777" w:rsidR="0012617C" w:rsidRPr="0012617C" w:rsidRDefault="0012617C" w:rsidP="0012617C">
      <w:pPr>
        <w:spacing w:after="0" w:line="240" w:lineRule="auto"/>
        <w:ind w:left="360"/>
        <w:jc w:val="both"/>
        <w:rPr>
          <w:rFonts w:ascii="Times New Roman" w:eastAsia="Calibri" w:hAnsi="Times New Roman" w:cs="Times New Roman"/>
          <w:color w:val="000000"/>
          <w:kern w:val="0"/>
          <w:sz w:val="20"/>
          <w:szCs w:val="20"/>
          <w14:ligatures w14:val="none"/>
        </w:rPr>
      </w:pPr>
    </w:p>
    <w:p w14:paraId="71D31FEE" w14:textId="21DC1EB6" w:rsidR="0012617C" w:rsidRPr="00381E95" w:rsidRDefault="0012617C" w:rsidP="00381E95">
      <w:pPr>
        <w:pStyle w:val="ListParagraph"/>
        <w:numPr>
          <w:ilvl w:val="2"/>
          <w:numId w:val="13"/>
        </w:numPr>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Invertoru tehniskās specifikācijas</w:t>
      </w:r>
    </w:p>
    <w:tbl>
      <w:tblPr>
        <w:tblStyle w:val="TableGrid1"/>
        <w:tblW w:w="8788" w:type="dxa"/>
        <w:tblInd w:w="-5" w:type="dxa"/>
        <w:tblLook w:val="04A0" w:firstRow="1" w:lastRow="0" w:firstColumn="1" w:lastColumn="0" w:noHBand="0" w:noVBand="1"/>
      </w:tblPr>
      <w:tblGrid>
        <w:gridCol w:w="3049"/>
        <w:gridCol w:w="5739"/>
      </w:tblGrid>
      <w:tr w:rsidR="0012617C" w:rsidRPr="0012617C" w14:paraId="456B1E37" w14:textId="77777777" w:rsidTr="00375E0F">
        <w:tc>
          <w:tcPr>
            <w:tcW w:w="3049" w:type="dxa"/>
          </w:tcPr>
          <w:p w14:paraId="4B7CDF47" w14:textId="77777777" w:rsidR="0012617C" w:rsidRPr="0012617C" w:rsidRDefault="0012617C" w:rsidP="00375E0F">
            <w:pPr>
              <w:tabs>
                <w:tab w:val="left" w:pos="0"/>
              </w:tabs>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Pozīcija</w:t>
            </w:r>
          </w:p>
        </w:tc>
        <w:tc>
          <w:tcPr>
            <w:tcW w:w="5739" w:type="dxa"/>
          </w:tcPr>
          <w:p w14:paraId="108E7D57" w14:textId="77777777" w:rsidR="0012617C" w:rsidRPr="0012617C" w:rsidRDefault="0012617C" w:rsidP="00375E0F">
            <w:pPr>
              <w:tabs>
                <w:tab w:val="left" w:pos="0"/>
              </w:tabs>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Tehniskās specifikācijas</w:t>
            </w:r>
          </w:p>
        </w:tc>
      </w:tr>
      <w:tr w:rsidR="0012617C" w:rsidRPr="0012617C" w14:paraId="76488318" w14:textId="77777777" w:rsidTr="00375E0F">
        <w:tc>
          <w:tcPr>
            <w:tcW w:w="3049" w:type="dxa"/>
            <w:vMerge w:val="restart"/>
          </w:tcPr>
          <w:p w14:paraId="3972F2E1"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09DC85D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Līdzstrāvas tehniskie dati</w:t>
            </w:r>
          </w:p>
        </w:tc>
        <w:tc>
          <w:tcPr>
            <w:tcW w:w="5739" w:type="dxa"/>
            <w:vAlign w:val="center"/>
          </w:tcPr>
          <w:p w14:paraId="6C077CB8"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Darba spriegums180V līdz 1000V</w:t>
            </w:r>
          </w:p>
        </w:tc>
      </w:tr>
      <w:tr w:rsidR="0012617C" w:rsidRPr="0012617C" w14:paraId="171C8EDC" w14:textId="77777777" w:rsidTr="00375E0F">
        <w:tc>
          <w:tcPr>
            <w:tcW w:w="3049" w:type="dxa"/>
            <w:vMerge/>
          </w:tcPr>
          <w:p w14:paraId="56DA316B"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0BA6BFE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MPP sprieguma diapazons 180V līdz 950V</w:t>
            </w:r>
          </w:p>
        </w:tc>
      </w:tr>
      <w:tr w:rsidR="0012617C" w:rsidRPr="0012617C" w14:paraId="2D91B3FD" w14:textId="77777777" w:rsidTr="00375E0F">
        <w:tc>
          <w:tcPr>
            <w:tcW w:w="3049" w:type="dxa"/>
            <w:vMerge/>
          </w:tcPr>
          <w:p w14:paraId="3DA13928"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6D1A85F3"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Neatkarīgo MPP pieslēgumu skaits ne mazāk kā 2 gab</w:t>
            </w:r>
          </w:p>
        </w:tc>
      </w:tr>
      <w:tr w:rsidR="0012617C" w:rsidRPr="0012617C" w14:paraId="26947AB8" w14:textId="77777777" w:rsidTr="00375E0F">
        <w:tc>
          <w:tcPr>
            <w:tcW w:w="3049" w:type="dxa"/>
            <w:vMerge w:val="restart"/>
          </w:tcPr>
          <w:p w14:paraId="49B2BC5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68F11240"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0356129F"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18150A6C"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Maiņstrāvas tehniskie dati</w:t>
            </w:r>
          </w:p>
        </w:tc>
        <w:tc>
          <w:tcPr>
            <w:tcW w:w="5739" w:type="dxa"/>
            <w:vAlign w:val="center"/>
          </w:tcPr>
          <w:p w14:paraId="7A3D8E9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Spriegums 3 fāzes 400 V</w:t>
            </w:r>
          </w:p>
        </w:tc>
      </w:tr>
      <w:tr w:rsidR="0012617C" w:rsidRPr="0012617C" w14:paraId="762EC1C5" w14:textId="77777777" w:rsidTr="00375E0F">
        <w:tc>
          <w:tcPr>
            <w:tcW w:w="3049" w:type="dxa"/>
            <w:vMerge/>
          </w:tcPr>
          <w:p w14:paraId="2934B77E"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66701DA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Tīkla frekvence 50 Hz</w:t>
            </w:r>
          </w:p>
        </w:tc>
      </w:tr>
      <w:tr w:rsidR="0012617C" w:rsidRPr="0012617C" w14:paraId="22D1EA13" w14:textId="77777777" w:rsidTr="00375E0F">
        <w:tc>
          <w:tcPr>
            <w:tcW w:w="3049" w:type="dxa"/>
            <w:vMerge/>
          </w:tcPr>
          <w:p w14:paraId="7ACC998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162BA12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THD ne lielāks kā &lt;3%</w:t>
            </w:r>
          </w:p>
        </w:tc>
      </w:tr>
      <w:tr w:rsidR="0012617C" w:rsidRPr="0012617C" w14:paraId="35677C18" w14:textId="77777777" w:rsidTr="00375E0F">
        <w:tc>
          <w:tcPr>
            <w:tcW w:w="3049" w:type="dxa"/>
            <w:vMerge/>
          </w:tcPr>
          <w:p w14:paraId="6A0DA860"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2901640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Eiropas standartiem atbilstošā maksimālā efektivitāte ne mazāk kā 98%</w:t>
            </w:r>
          </w:p>
        </w:tc>
      </w:tr>
      <w:tr w:rsidR="0012617C" w:rsidRPr="0012617C" w14:paraId="0A02B158" w14:textId="77777777" w:rsidTr="00375E0F">
        <w:tc>
          <w:tcPr>
            <w:tcW w:w="3049" w:type="dxa"/>
            <w:vMerge/>
          </w:tcPr>
          <w:p w14:paraId="5E1081DA"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3A527FEE"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Pieslēguma fāzu skaits 3</w:t>
            </w:r>
          </w:p>
        </w:tc>
      </w:tr>
      <w:tr w:rsidR="0012617C" w:rsidRPr="0012617C" w14:paraId="01E18377" w14:textId="77777777" w:rsidTr="00375E0F">
        <w:tc>
          <w:tcPr>
            <w:tcW w:w="3049" w:type="dxa"/>
            <w:vMerge w:val="restart"/>
          </w:tcPr>
          <w:p w14:paraId="245A3551"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33BC2EAE"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5557A34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1E1F9B02"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Aizsardzības iekārtas</w:t>
            </w:r>
          </w:p>
        </w:tc>
        <w:tc>
          <w:tcPr>
            <w:tcW w:w="5739" w:type="dxa"/>
            <w:vAlign w:val="center"/>
          </w:tcPr>
          <w:p w14:paraId="3D8A68C1"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Aizsardzības klase ne zemāka kā IP65</w:t>
            </w:r>
          </w:p>
        </w:tc>
      </w:tr>
      <w:tr w:rsidR="0012617C" w:rsidRPr="0012617C" w14:paraId="38DBDBFB" w14:textId="77777777" w:rsidTr="00375E0F">
        <w:tc>
          <w:tcPr>
            <w:tcW w:w="3049" w:type="dxa"/>
            <w:vMerge/>
          </w:tcPr>
          <w:p w14:paraId="437D2D6B"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34443CC3"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Līdzstrāvas puses atslēgšana</w:t>
            </w:r>
          </w:p>
        </w:tc>
      </w:tr>
      <w:tr w:rsidR="0012617C" w:rsidRPr="0012617C" w14:paraId="731F3DB2" w14:textId="77777777" w:rsidTr="00375E0F">
        <w:tc>
          <w:tcPr>
            <w:tcW w:w="3049" w:type="dxa"/>
            <w:vMerge/>
          </w:tcPr>
          <w:p w14:paraId="65930F8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55C7F56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Zemējuma un tīkla uzraudzība</w:t>
            </w:r>
          </w:p>
        </w:tc>
      </w:tr>
      <w:tr w:rsidR="0012617C" w:rsidRPr="0012617C" w14:paraId="67B7018C" w14:textId="77777777" w:rsidTr="00375E0F">
        <w:tc>
          <w:tcPr>
            <w:tcW w:w="3049" w:type="dxa"/>
            <w:vMerge/>
          </w:tcPr>
          <w:p w14:paraId="108ED37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52537B88"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Pārsprieguma aizsardzība līdzstrāvai Type II</w:t>
            </w:r>
          </w:p>
        </w:tc>
      </w:tr>
      <w:tr w:rsidR="0012617C" w:rsidRPr="0012617C" w14:paraId="4B6375E4" w14:textId="77777777" w:rsidTr="00375E0F">
        <w:tc>
          <w:tcPr>
            <w:tcW w:w="3049" w:type="dxa"/>
            <w:vMerge/>
          </w:tcPr>
          <w:p w14:paraId="72C33C5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46EE9F5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Līdzstrāvas reversās polaritātes aizsardzība</w:t>
            </w:r>
          </w:p>
        </w:tc>
      </w:tr>
      <w:tr w:rsidR="0012617C" w:rsidRPr="0012617C" w14:paraId="57F3886F" w14:textId="77777777" w:rsidTr="00375E0F">
        <w:tc>
          <w:tcPr>
            <w:tcW w:w="3049" w:type="dxa"/>
            <w:vMerge/>
          </w:tcPr>
          <w:p w14:paraId="41AE88E4"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5FC65D3B"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Aizsardzības klase atbilstoši IEC62109-1 I</w:t>
            </w:r>
          </w:p>
        </w:tc>
      </w:tr>
      <w:tr w:rsidR="0012617C" w:rsidRPr="0012617C" w14:paraId="44CC4C96" w14:textId="77777777" w:rsidTr="00375E0F">
        <w:tc>
          <w:tcPr>
            <w:tcW w:w="3049" w:type="dxa"/>
            <w:vMerge/>
          </w:tcPr>
          <w:p w14:paraId="34C5E8A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277B692C"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Pārsprieguma kategorija atbilstoši IEC62109-1</w:t>
            </w:r>
          </w:p>
          <w:p w14:paraId="447E854A"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AC:III un DC:II</w:t>
            </w:r>
          </w:p>
        </w:tc>
      </w:tr>
      <w:tr w:rsidR="0012617C" w:rsidRPr="0012617C" w14:paraId="11EF62A4" w14:textId="77777777" w:rsidTr="00375E0F">
        <w:tc>
          <w:tcPr>
            <w:tcW w:w="3049" w:type="dxa"/>
            <w:vMerge w:val="restart"/>
          </w:tcPr>
          <w:p w14:paraId="6CA2F520"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42A2B64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p w14:paraId="773779C3"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Funkcijas un citi parametri</w:t>
            </w:r>
          </w:p>
        </w:tc>
        <w:tc>
          <w:tcPr>
            <w:tcW w:w="5739" w:type="dxa"/>
            <w:vAlign w:val="center"/>
          </w:tcPr>
          <w:p w14:paraId="264721FB"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Elektroenerģijas pašpatēriņš nakts laikā &lt; 5W</w:t>
            </w:r>
          </w:p>
        </w:tc>
      </w:tr>
      <w:tr w:rsidR="0012617C" w:rsidRPr="0012617C" w14:paraId="2E4880AD" w14:textId="77777777" w:rsidTr="00375E0F">
        <w:tc>
          <w:tcPr>
            <w:tcW w:w="3049" w:type="dxa"/>
            <w:vMerge/>
          </w:tcPr>
          <w:p w14:paraId="27A7F9DB"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72291CF3"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Aizsardzības klase atbilstoši IEC605209 IP65</w:t>
            </w:r>
          </w:p>
        </w:tc>
      </w:tr>
      <w:tr w:rsidR="0012617C" w:rsidRPr="0012617C" w14:paraId="7ECA18FE" w14:textId="77777777" w:rsidTr="00375E0F">
        <w:tc>
          <w:tcPr>
            <w:tcW w:w="3049" w:type="dxa"/>
            <w:vMerge/>
          </w:tcPr>
          <w:p w14:paraId="2E7D43FE"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16A62445"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Klimata kategorija atbilstoši IEC60721-3-4 4k4H</w:t>
            </w:r>
          </w:p>
        </w:tc>
      </w:tr>
      <w:tr w:rsidR="0012617C" w:rsidRPr="0012617C" w14:paraId="747E3D4F" w14:textId="77777777" w:rsidTr="00375E0F">
        <w:tc>
          <w:tcPr>
            <w:tcW w:w="3049" w:type="dxa"/>
            <w:vMerge/>
          </w:tcPr>
          <w:p w14:paraId="2A2DD5B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739" w:type="dxa"/>
            <w:vAlign w:val="center"/>
          </w:tcPr>
          <w:p w14:paraId="3B6D8B1A"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Iespēja nolasīt datus attālināti Web pārlūkā (Ethernet;Webserver.u.c)</w:t>
            </w:r>
          </w:p>
        </w:tc>
      </w:tr>
      <w:tr w:rsidR="0012617C" w:rsidRPr="0012617C" w14:paraId="549B4842" w14:textId="77777777" w:rsidTr="00375E0F">
        <w:tc>
          <w:tcPr>
            <w:tcW w:w="3049" w:type="dxa"/>
          </w:tcPr>
          <w:p w14:paraId="2A02E9E0"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Informatīvais displejs</w:t>
            </w:r>
          </w:p>
        </w:tc>
        <w:tc>
          <w:tcPr>
            <w:tcW w:w="5739" w:type="dxa"/>
            <w:vAlign w:val="center"/>
          </w:tcPr>
          <w:p w14:paraId="4CD2F8B0"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Iekļauts</w:t>
            </w:r>
          </w:p>
        </w:tc>
      </w:tr>
      <w:tr w:rsidR="0012617C" w:rsidRPr="0012617C" w14:paraId="6D4282BC" w14:textId="77777777" w:rsidTr="00375E0F">
        <w:tc>
          <w:tcPr>
            <w:tcW w:w="3049" w:type="dxa"/>
          </w:tcPr>
          <w:p w14:paraId="64300163"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Iespēja nolasīt datus</w:t>
            </w:r>
          </w:p>
        </w:tc>
        <w:tc>
          <w:tcPr>
            <w:tcW w:w="5739" w:type="dxa"/>
            <w:vAlign w:val="center"/>
          </w:tcPr>
          <w:p w14:paraId="20B22502"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Attālināti bez papildus izmaksām</w:t>
            </w:r>
          </w:p>
        </w:tc>
      </w:tr>
      <w:tr w:rsidR="0012617C" w:rsidRPr="0012617C" w14:paraId="22876111" w14:textId="77777777" w:rsidTr="00375E0F">
        <w:tc>
          <w:tcPr>
            <w:tcW w:w="3049" w:type="dxa"/>
          </w:tcPr>
          <w:p w14:paraId="2B9E4B4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Sertifikāti</w:t>
            </w:r>
          </w:p>
        </w:tc>
        <w:tc>
          <w:tcPr>
            <w:tcW w:w="5739" w:type="dxa"/>
            <w:vAlign w:val="center"/>
          </w:tcPr>
          <w:p w14:paraId="72BB9D1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EN62109-1; EN62109-2; EN50549-1-2.</w:t>
            </w:r>
          </w:p>
        </w:tc>
      </w:tr>
    </w:tbl>
    <w:p w14:paraId="3EA382A5" w14:textId="77777777" w:rsidR="0012617C" w:rsidRPr="0012617C" w:rsidRDefault="0012617C" w:rsidP="00375E0F">
      <w:pPr>
        <w:tabs>
          <w:tab w:val="left" w:pos="0"/>
        </w:tabs>
        <w:spacing w:after="0" w:line="240" w:lineRule="auto"/>
        <w:ind w:left="360"/>
        <w:jc w:val="both"/>
        <w:rPr>
          <w:rFonts w:ascii="Times New Roman" w:eastAsia="Calibri" w:hAnsi="Times New Roman" w:cs="Times New Roman"/>
          <w:color w:val="000000"/>
          <w:kern w:val="0"/>
          <w:sz w:val="20"/>
          <w:szCs w:val="20"/>
          <w14:ligatures w14:val="none"/>
        </w:rPr>
      </w:pPr>
    </w:p>
    <w:p w14:paraId="21D7D9FF" w14:textId="24228F40" w:rsidR="0012617C" w:rsidRPr="00381E95" w:rsidRDefault="0012617C" w:rsidP="00381E95">
      <w:pPr>
        <w:pStyle w:val="ListParagraph"/>
        <w:numPr>
          <w:ilvl w:val="2"/>
          <w:numId w:val="13"/>
        </w:numPr>
        <w:tabs>
          <w:tab w:val="left" w:pos="0"/>
        </w:tabs>
        <w:spacing w:after="0" w:line="240" w:lineRule="auto"/>
        <w:jc w:val="both"/>
        <w:rPr>
          <w:rFonts w:ascii="Times New Roman" w:eastAsia="Calibri" w:hAnsi="Times New Roman" w:cs="Times New Roman"/>
          <w:color w:val="000000"/>
          <w:kern w:val="0"/>
          <w:sz w:val="24"/>
          <w:szCs w:val="24"/>
          <w14:ligatures w14:val="none"/>
        </w:rPr>
      </w:pPr>
      <w:r w:rsidRPr="00381E95">
        <w:rPr>
          <w:rFonts w:ascii="Times New Roman" w:eastAsia="Calibri" w:hAnsi="Times New Roman" w:cs="Times New Roman"/>
          <w:color w:val="000000"/>
          <w:kern w:val="0"/>
          <w:sz w:val="24"/>
          <w:szCs w:val="24"/>
          <w14:ligatures w14:val="none"/>
        </w:rPr>
        <w:t>Citu pozīciju tehniskās specifikācijas</w:t>
      </w:r>
    </w:p>
    <w:tbl>
      <w:tblPr>
        <w:tblStyle w:val="TableGrid1"/>
        <w:tblW w:w="8847" w:type="dxa"/>
        <w:tblInd w:w="-5" w:type="dxa"/>
        <w:tblLook w:val="04A0" w:firstRow="1" w:lastRow="0" w:firstColumn="1" w:lastColumn="0" w:noHBand="0" w:noVBand="1"/>
      </w:tblPr>
      <w:tblGrid>
        <w:gridCol w:w="3429"/>
        <w:gridCol w:w="5418"/>
      </w:tblGrid>
      <w:tr w:rsidR="0012617C" w:rsidRPr="0012617C" w14:paraId="2D97918F" w14:textId="77777777" w:rsidTr="00375E0F">
        <w:trPr>
          <w:trHeight w:val="229"/>
        </w:trPr>
        <w:tc>
          <w:tcPr>
            <w:tcW w:w="3429" w:type="dxa"/>
          </w:tcPr>
          <w:p w14:paraId="70D2CE3F" w14:textId="77777777" w:rsidR="0012617C" w:rsidRPr="0012617C" w:rsidRDefault="0012617C" w:rsidP="00375E0F">
            <w:pPr>
              <w:tabs>
                <w:tab w:val="left" w:pos="0"/>
              </w:tabs>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Pozīcija</w:t>
            </w:r>
          </w:p>
        </w:tc>
        <w:tc>
          <w:tcPr>
            <w:tcW w:w="5418" w:type="dxa"/>
          </w:tcPr>
          <w:p w14:paraId="623F3315" w14:textId="77777777" w:rsidR="0012617C" w:rsidRPr="0012617C" w:rsidRDefault="0012617C" w:rsidP="00375E0F">
            <w:pPr>
              <w:tabs>
                <w:tab w:val="left" w:pos="0"/>
              </w:tabs>
              <w:jc w:val="both"/>
              <w:rPr>
                <w:rFonts w:ascii="Times New Roman" w:eastAsia="Calibri" w:hAnsi="Times New Roman" w:cs="Times New Roman"/>
                <w:b/>
                <w:color w:val="000000"/>
                <w:sz w:val="20"/>
                <w:szCs w:val="20"/>
              </w:rPr>
            </w:pPr>
            <w:r w:rsidRPr="0012617C">
              <w:rPr>
                <w:rFonts w:ascii="Times New Roman" w:eastAsia="Calibri" w:hAnsi="Times New Roman" w:cs="Times New Roman"/>
                <w:b/>
                <w:color w:val="000000"/>
                <w:sz w:val="20"/>
                <w:szCs w:val="20"/>
              </w:rPr>
              <w:t>Tehniskās specifikācijas</w:t>
            </w:r>
          </w:p>
        </w:tc>
      </w:tr>
      <w:tr w:rsidR="0012617C" w:rsidRPr="0012617C" w14:paraId="7836F9F3" w14:textId="77777777" w:rsidTr="00375E0F">
        <w:trPr>
          <w:trHeight w:val="229"/>
        </w:trPr>
        <w:tc>
          <w:tcPr>
            <w:tcW w:w="3429" w:type="dxa"/>
            <w:vMerge w:val="restart"/>
          </w:tcPr>
          <w:p w14:paraId="2AB7E821"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Prasības elektrokabeļiem</w:t>
            </w:r>
          </w:p>
        </w:tc>
        <w:tc>
          <w:tcPr>
            <w:tcW w:w="5418" w:type="dxa"/>
            <w:vAlign w:val="center"/>
          </w:tcPr>
          <w:p w14:paraId="6C50F0E9"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Pārbaudes un mērījumu metodes atbilstoši IEC 60364-7-71</w:t>
            </w:r>
          </w:p>
        </w:tc>
      </w:tr>
      <w:tr w:rsidR="0012617C" w:rsidRPr="0012617C" w14:paraId="613AA0C5" w14:textId="77777777" w:rsidTr="00375E0F">
        <w:trPr>
          <w:trHeight w:val="146"/>
        </w:trPr>
        <w:tc>
          <w:tcPr>
            <w:tcW w:w="3429" w:type="dxa"/>
            <w:vMerge/>
          </w:tcPr>
          <w:p w14:paraId="701FE146"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12124054"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Nominālais līdzstrāvas spriegums 1500V</w:t>
            </w:r>
          </w:p>
        </w:tc>
      </w:tr>
      <w:tr w:rsidR="0012617C" w:rsidRPr="0012617C" w14:paraId="07199B35" w14:textId="77777777" w:rsidTr="00375E0F">
        <w:trPr>
          <w:trHeight w:val="146"/>
        </w:trPr>
        <w:tc>
          <w:tcPr>
            <w:tcW w:w="3429" w:type="dxa"/>
            <w:vMerge/>
          </w:tcPr>
          <w:p w14:paraId="21367FA2"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42CB2A11" w14:textId="56744021"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Nominālais maiņstrāvas spriegums 1</w:t>
            </w:r>
            <w:r w:rsidR="007F3C96">
              <w:rPr>
                <w:rFonts w:ascii="Times New Roman" w:eastAsia="Calibri" w:hAnsi="Times New Roman" w:cs="Times New Roman"/>
                <w:color w:val="000000"/>
                <w:sz w:val="20"/>
                <w:szCs w:val="20"/>
              </w:rPr>
              <w:t>0</w:t>
            </w:r>
            <w:r w:rsidRPr="0012617C">
              <w:rPr>
                <w:rFonts w:ascii="Times New Roman" w:eastAsia="Calibri" w:hAnsi="Times New Roman" w:cs="Times New Roman"/>
                <w:color w:val="000000"/>
                <w:sz w:val="20"/>
                <w:szCs w:val="20"/>
              </w:rPr>
              <w:t>00V</w:t>
            </w:r>
          </w:p>
        </w:tc>
      </w:tr>
      <w:tr w:rsidR="0012617C" w:rsidRPr="0012617C" w14:paraId="7C431127" w14:textId="77777777" w:rsidTr="00375E0F">
        <w:trPr>
          <w:trHeight w:val="146"/>
        </w:trPr>
        <w:tc>
          <w:tcPr>
            <w:tcW w:w="3429" w:type="dxa"/>
            <w:vMerge/>
          </w:tcPr>
          <w:p w14:paraId="7C63E93C"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1FF7B0B7"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UV staru izturīgs paredzēts uzstādīšanai ārpus telpām saulē</w:t>
            </w:r>
          </w:p>
        </w:tc>
      </w:tr>
      <w:tr w:rsidR="0012617C" w:rsidRPr="0012617C" w14:paraId="7FADB65E" w14:textId="77777777" w:rsidTr="00375E0F">
        <w:trPr>
          <w:trHeight w:val="146"/>
        </w:trPr>
        <w:tc>
          <w:tcPr>
            <w:tcW w:w="3429" w:type="dxa"/>
            <w:vMerge/>
          </w:tcPr>
          <w:p w14:paraId="33F5F99C"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7E7593A2"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Darba temperatūru diapazons -40C līdz + 90C</w:t>
            </w:r>
          </w:p>
        </w:tc>
      </w:tr>
      <w:tr w:rsidR="0012617C" w:rsidRPr="0012617C" w14:paraId="6CBD0C08" w14:textId="77777777" w:rsidTr="00375E0F">
        <w:trPr>
          <w:trHeight w:val="146"/>
        </w:trPr>
        <w:tc>
          <w:tcPr>
            <w:tcW w:w="3429" w:type="dxa"/>
            <w:vMerge/>
          </w:tcPr>
          <w:p w14:paraId="463A328D"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41B2358C"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Maksimāli pieļaujamie kopējie zudumi līdzstrāvas kabeļos 1,5%(apliecināt ar aprēķinu)</w:t>
            </w:r>
          </w:p>
        </w:tc>
      </w:tr>
      <w:tr w:rsidR="0012617C" w:rsidRPr="0012617C" w14:paraId="4BE9F5CF" w14:textId="77777777" w:rsidTr="00375E0F">
        <w:trPr>
          <w:trHeight w:val="146"/>
        </w:trPr>
        <w:tc>
          <w:tcPr>
            <w:tcW w:w="3429" w:type="dxa"/>
            <w:vMerge/>
          </w:tcPr>
          <w:p w14:paraId="2B837662"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p>
        </w:tc>
        <w:tc>
          <w:tcPr>
            <w:tcW w:w="5418" w:type="dxa"/>
            <w:vAlign w:val="center"/>
          </w:tcPr>
          <w:p w14:paraId="6D616198" w14:textId="77777777" w:rsidR="0012617C" w:rsidRPr="0012617C" w:rsidRDefault="0012617C" w:rsidP="00375E0F">
            <w:pPr>
              <w:tabs>
                <w:tab w:val="left" w:pos="0"/>
              </w:tabs>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Maksimāli pieļaujamie kopējie zudumi maiņstrāvas kabeļos 2%</w:t>
            </w:r>
          </w:p>
        </w:tc>
      </w:tr>
      <w:tr w:rsidR="0012617C" w:rsidRPr="0012617C" w14:paraId="57169A2B" w14:textId="77777777" w:rsidTr="00375E0F">
        <w:trPr>
          <w:trHeight w:val="229"/>
        </w:trPr>
        <w:tc>
          <w:tcPr>
            <w:tcW w:w="3429" w:type="dxa"/>
          </w:tcPr>
          <w:p w14:paraId="6987EE1F"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Sertifikāti</w:t>
            </w:r>
          </w:p>
        </w:tc>
        <w:tc>
          <w:tcPr>
            <w:tcW w:w="5418" w:type="dxa"/>
            <w:vAlign w:val="center"/>
          </w:tcPr>
          <w:p w14:paraId="1EC718FE" w14:textId="77777777" w:rsidR="0012617C" w:rsidRPr="0012617C" w:rsidRDefault="0012617C" w:rsidP="00375E0F">
            <w:pPr>
              <w:tabs>
                <w:tab w:val="left" w:pos="0"/>
              </w:tabs>
              <w:jc w:val="both"/>
              <w:rPr>
                <w:rFonts w:ascii="Times New Roman" w:eastAsia="Calibri" w:hAnsi="Times New Roman" w:cs="Times New Roman"/>
                <w:color w:val="000000"/>
                <w:sz w:val="20"/>
                <w:szCs w:val="20"/>
              </w:rPr>
            </w:pPr>
            <w:r w:rsidRPr="0012617C">
              <w:rPr>
                <w:rFonts w:ascii="Times New Roman" w:eastAsia="Calibri" w:hAnsi="Times New Roman" w:cs="Times New Roman"/>
                <w:color w:val="000000"/>
                <w:sz w:val="20"/>
                <w:szCs w:val="20"/>
              </w:rPr>
              <w:t>EN50618 V</w:t>
            </w:r>
          </w:p>
        </w:tc>
      </w:tr>
    </w:tbl>
    <w:p w14:paraId="192551EB" w14:textId="27082756" w:rsidR="0012617C" w:rsidRPr="00381E95" w:rsidRDefault="0012617C" w:rsidP="00381E95">
      <w:pPr>
        <w:pStyle w:val="ListParagraph"/>
        <w:numPr>
          <w:ilvl w:val="1"/>
          <w:numId w:val="13"/>
        </w:numPr>
        <w:spacing w:before="360" w:after="120" w:line="240" w:lineRule="auto"/>
        <w:jc w:val="both"/>
        <w:rPr>
          <w:rFonts w:ascii="Times New Roman" w:eastAsia="Calibri" w:hAnsi="Times New Roman" w:cs="Times New Roman"/>
          <w:b/>
          <w:color w:val="000000"/>
          <w:kern w:val="0"/>
          <w:sz w:val="24"/>
          <w:szCs w:val="24"/>
          <w14:ligatures w14:val="none"/>
        </w:rPr>
      </w:pPr>
      <w:r w:rsidRPr="00381E95">
        <w:rPr>
          <w:rFonts w:ascii="Times New Roman" w:eastAsia="Calibri" w:hAnsi="Times New Roman" w:cs="Times New Roman"/>
          <w:b/>
          <w:color w:val="000000"/>
          <w:kern w:val="0"/>
          <w:sz w:val="24"/>
          <w:szCs w:val="24"/>
          <w14:ligatures w14:val="none"/>
        </w:rPr>
        <w:t>Citi noteikumi</w:t>
      </w:r>
    </w:p>
    <w:p w14:paraId="47C4663C" w14:textId="67BCB7C6" w:rsidR="0012617C" w:rsidRPr="00305F69" w:rsidRDefault="0012617C" w:rsidP="00305F69">
      <w:pPr>
        <w:pStyle w:val="ListParagraph"/>
        <w:numPr>
          <w:ilvl w:val="2"/>
          <w:numId w:val="13"/>
        </w:numPr>
        <w:spacing w:after="0" w:line="240" w:lineRule="auto"/>
        <w:ind w:left="0" w:firstLine="0"/>
        <w:jc w:val="both"/>
        <w:rPr>
          <w:rFonts w:ascii="Times New Roman" w:eastAsia="Calibri" w:hAnsi="Times New Roman" w:cs="Times New Roman"/>
          <w:color w:val="000000"/>
          <w:kern w:val="0"/>
          <w:sz w:val="24"/>
          <w:szCs w:val="24"/>
          <w14:ligatures w14:val="none"/>
        </w:rPr>
      </w:pPr>
      <w:r w:rsidRPr="00305F69">
        <w:rPr>
          <w:rFonts w:ascii="Times New Roman" w:eastAsia="Calibri" w:hAnsi="Times New Roman" w:cs="Times New Roman"/>
          <w:color w:val="000000"/>
          <w:kern w:val="0"/>
          <w:sz w:val="24"/>
          <w:szCs w:val="24"/>
          <w14:ligatures w14:val="none"/>
        </w:rPr>
        <w:t>Visām precēm un materiāliem, kas tiks pielietoti darba izpildē, jābūt jauniem un nelietotiem, kā arī tiem jāatbilst normatīvajos aktos noteiktajām prasībām.</w:t>
      </w:r>
    </w:p>
    <w:p w14:paraId="208F2643" w14:textId="7DDF1527" w:rsidR="0012617C" w:rsidRPr="00305F69" w:rsidRDefault="0012617C" w:rsidP="00305F69">
      <w:pPr>
        <w:pStyle w:val="ListParagraph"/>
        <w:numPr>
          <w:ilvl w:val="2"/>
          <w:numId w:val="13"/>
        </w:numPr>
        <w:spacing w:after="0"/>
        <w:ind w:left="0" w:firstLine="0"/>
        <w:jc w:val="both"/>
        <w:rPr>
          <w:rFonts w:ascii="Times New Roman" w:eastAsia="Calibri" w:hAnsi="Times New Roman" w:cs="Times New Roman"/>
          <w:color w:val="000000"/>
          <w:kern w:val="0"/>
          <w:sz w:val="24"/>
          <w:szCs w:val="24"/>
          <w14:ligatures w14:val="none"/>
        </w:rPr>
      </w:pPr>
      <w:r w:rsidRPr="00305F69">
        <w:rPr>
          <w:rFonts w:ascii="Times New Roman" w:eastAsia="Calibri" w:hAnsi="Times New Roman" w:cs="Times New Roman"/>
          <w:color w:val="000000"/>
          <w:kern w:val="0"/>
          <w:sz w:val="24"/>
          <w:szCs w:val="24"/>
          <w14:ligatures w14:val="none"/>
        </w:rPr>
        <w:t>Pirms piedāvājuma iesniegšanas Pretendentam ir iespēja apseko</w:t>
      </w:r>
      <w:r w:rsidR="00305F69">
        <w:rPr>
          <w:rFonts w:ascii="Times New Roman" w:eastAsia="Calibri" w:hAnsi="Times New Roman" w:cs="Times New Roman"/>
          <w:color w:val="000000"/>
          <w:kern w:val="0"/>
          <w:sz w:val="24"/>
          <w:szCs w:val="24"/>
          <w14:ligatures w14:val="none"/>
        </w:rPr>
        <w:t>t</w:t>
      </w:r>
      <w:r w:rsidRPr="00305F69">
        <w:rPr>
          <w:rFonts w:ascii="Times New Roman" w:eastAsia="Calibri" w:hAnsi="Times New Roman" w:cs="Times New Roman"/>
          <w:color w:val="000000"/>
          <w:kern w:val="0"/>
          <w:sz w:val="24"/>
          <w:szCs w:val="24"/>
          <w14:ligatures w14:val="none"/>
        </w:rPr>
        <w:t xml:space="preserve"> objektu dabā</w:t>
      </w:r>
      <w:r w:rsidR="00305F69">
        <w:rPr>
          <w:rFonts w:ascii="Times New Roman" w:eastAsia="Calibri" w:hAnsi="Times New Roman" w:cs="Times New Roman"/>
          <w:color w:val="000000"/>
          <w:kern w:val="0"/>
          <w:sz w:val="24"/>
          <w:szCs w:val="24"/>
          <w14:ligatures w14:val="none"/>
        </w:rPr>
        <w:t xml:space="preserve"> </w:t>
      </w:r>
      <w:r w:rsidR="00305F69" w:rsidRPr="00305F69">
        <w:rPr>
          <w:rFonts w:ascii="Times New Roman" w:eastAsia="Calibri" w:hAnsi="Times New Roman" w:cs="Times New Roman"/>
          <w:color w:val="000000"/>
          <w:kern w:val="0"/>
          <w:sz w:val="24"/>
          <w:szCs w:val="24"/>
          <w14:ligatures w14:val="none"/>
        </w:rPr>
        <w:t>(darba dienās no 0</w:t>
      </w:r>
      <w:r w:rsidR="007F3C96">
        <w:rPr>
          <w:rFonts w:ascii="Times New Roman" w:eastAsia="Calibri" w:hAnsi="Times New Roman" w:cs="Times New Roman"/>
          <w:color w:val="000000"/>
          <w:kern w:val="0"/>
          <w:sz w:val="24"/>
          <w:szCs w:val="24"/>
          <w14:ligatures w14:val="none"/>
        </w:rPr>
        <w:t>9</w:t>
      </w:r>
      <w:r w:rsidR="00305F69" w:rsidRPr="00305F69">
        <w:rPr>
          <w:rFonts w:ascii="Times New Roman" w:eastAsia="Calibri" w:hAnsi="Times New Roman" w:cs="Times New Roman"/>
          <w:color w:val="000000"/>
          <w:kern w:val="0"/>
          <w:sz w:val="24"/>
          <w:szCs w:val="24"/>
          <w14:ligatures w14:val="none"/>
        </w:rPr>
        <w:t>:00 – 1</w:t>
      </w:r>
      <w:r w:rsidR="007F3C96">
        <w:rPr>
          <w:rFonts w:ascii="Times New Roman" w:eastAsia="Calibri" w:hAnsi="Times New Roman" w:cs="Times New Roman"/>
          <w:color w:val="000000"/>
          <w:kern w:val="0"/>
          <w:sz w:val="24"/>
          <w:szCs w:val="24"/>
          <w14:ligatures w14:val="none"/>
        </w:rPr>
        <w:t>6</w:t>
      </w:r>
      <w:r w:rsidR="00305F69" w:rsidRPr="00305F69">
        <w:rPr>
          <w:rFonts w:ascii="Times New Roman" w:eastAsia="Calibri" w:hAnsi="Times New Roman" w:cs="Times New Roman"/>
          <w:color w:val="000000"/>
          <w:kern w:val="0"/>
          <w:sz w:val="24"/>
          <w:szCs w:val="24"/>
          <w14:ligatures w14:val="none"/>
        </w:rPr>
        <w:t>:00)</w:t>
      </w:r>
      <w:r w:rsidR="00305F69">
        <w:rPr>
          <w:rFonts w:ascii="Times New Roman" w:eastAsia="Times New Roman" w:hAnsi="Times New Roman" w:cs="Times New Roman"/>
          <w:color w:val="000000"/>
          <w:kern w:val="0"/>
          <w:sz w:val="24"/>
          <w:szCs w:val="24"/>
          <w:lang w:eastAsia="lv-LV"/>
          <w14:ligatures w14:val="none"/>
        </w:rPr>
        <w:t xml:space="preserve"> </w:t>
      </w:r>
      <w:r w:rsidRPr="00305F69">
        <w:rPr>
          <w:rFonts w:ascii="Times New Roman" w:eastAsia="Calibri" w:hAnsi="Times New Roman" w:cs="Times New Roman"/>
          <w:color w:val="000000"/>
          <w:kern w:val="0"/>
          <w:sz w:val="24"/>
          <w:szCs w:val="24"/>
          <w14:ligatures w14:val="none"/>
        </w:rPr>
        <w:t xml:space="preserve">vismaz 2 (divas) darba dienas iepriekš saskaņojot apskates laiku pa tālruni </w:t>
      </w:r>
      <w:hyperlink r:id="rId12" w:history="1">
        <w:r w:rsidRPr="00305F69">
          <w:rPr>
            <w:rFonts w:ascii="Times New Roman" w:eastAsia="Calibri" w:hAnsi="Times New Roman" w:cs="Times New Roman"/>
            <w:color w:val="000000"/>
            <w:kern w:val="0"/>
            <w:sz w:val="24"/>
            <w:szCs w:val="24"/>
            <w14:ligatures w14:val="none"/>
          </w:rPr>
          <w:t>+371 26802699</w:t>
        </w:r>
      </w:hyperlink>
      <w:r w:rsidRPr="00305F69">
        <w:rPr>
          <w:rFonts w:ascii="Times New Roman" w:eastAsia="Calibri" w:hAnsi="Times New Roman" w:cs="Times New Roman"/>
          <w:color w:val="000000"/>
          <w:kern w:val="0"/>
          <w:sz w:val="24"/>
          <w:szCs w:val="24"/>
          <w14:ligatures w14:val="none"/>
        </w:rPr>
        <w:t xml:space="preserve"> vai rakstot uz </w:t>
      </w:r>
      <w:r w:rsidR="00305F69">
        <w:rPr>
          <w:rFonts w:ascii="Times New Roman" w:eastAsia="Calibri" w:hAnsi="Times New Roman" w:cs="Times New Roman"/>
          <w:color w:val="000000"/>
          <w:kern w:val="0"/>
          <w:sz w:val="24"/>
          <w:szCs w:val="24"/>
          <w14:ligatures w14:val="none"/>
        </w:rPr>
        <w:t xml:space="preserve">e-pastu: </w:t>
      </w:r>
      <w:r w:rsidRPr="00305F69">
        <w:rPr>
          <w:rFonts w:ascii="Times New Roman" w:eastAsia="Calibri" w:hAnsi="Times New Roman" w:cs="Times New Roman"/>
          <w:color w:val="000000"/>
          <w:kern w:val="0"/>
          <w:sz w:val="24"/>
          <w:szCs w:val="24"/>
          <w14:ligatures w14:val="none"/>
        </w:rPr>
        <w:t>arturs.glaznieks@jekabpilsudens.lv</w:t>
      </w:r>
    </w:p>
    <w:p w14:paraId="656BD776" w14:textId="77777777" w:rsidR="00FD426D" w:rsidRDefault="00FD426D"/>
    <w:sectPr w:rsidR="00FD426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82170" w14:textId="77777777" w:rsidR="002F537F" w:rsidRDefault="002F537F" w:rsidP="002F537F">
      <w:pPr>
        <w:spacing w:after="0" w:line="240" w:lineRule="auto"/>
      </w:pPr>
      <w:r>
        <w:separator/>
      </w:r>
    </w:p>
  </w:endnote>
  <w:endnote w:type="continuationSeparator" w:id="0">
    <w:p w14:paraId="16C41C69" w14:textId="77777777" w:rsidR="002F537F" w:rsidRDefault="002F537F" w:rsidP="002F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3C2B" w14:textId="77777777" w:rsidR="002F537F" w:rsidRDefault="002F5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992314" w14:textId="77777777" w:rsidR="002F537F" w:rsidRDefault="002F53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4C44B" w14:textId="77777777" w:rsidR="002F537F" w:rsidRDefault="002F537F" w:rsidP="002F537F">
      <w:pPr>
        <w:spacing w:after="0" w:line="240" w:lineRule="auto"/>
      </w:pPr>
      <w:r>
        <w:separator/>
      </w:r>
    </w:p>
  </w:footnote>
  <w:footnote w:type="continuationSeparator" w:id="0">
    <w:p w14:paraId="0376B18B" w14:textId="77777777" w:rsidR="002F537F" w:rsidRDefault="002F537F" w:rsidP="002F537F">
      <w:pPr>
        <w:spacing w:after="0" w:line="240" w:lineRule="auto"/>
      </w:pPr>
      <w:r>
        <w:continuationSeparator/>
      </w:r>
    </w:p>
  </w:footnote>
  <w:footnote w:id="1">
    <w:p w14:paraId="7CC0090E" w14:textId="77777777" w:rsidR="002F537F" w:rsidRPr="009740C1" w:rsidRDefault="002F537F" w:rsidP="002F537F">
      <w:pPr>
        <w:pStyle w:val="FootnoteText"/>
        <w:rPr>
          <w:sz w:val="16"/>
          <w:szCs w:val="16"/>
          <w:lang w:val="lv-LV"/>
        </w:rPr>
      </w:pPr>
      <w:r w:rsidRPr="00020C11">
        <w:rPr>
          <w:rStyle w:val="FootnoteReference"/>
        </w:rPr>
        <w:footnoteRef/>
      </w:r>
      <w:r w:rsidRPr="009740C1">
        <w:rPr>
          <w:lang w:val="lv-LV"/>
        </w:rPr>
        <w:t xml:space="preserve"> </w:t>
      </w:r>
      <w:r w:rsidRPr="009740C1">
        <w:rPr>
          <w:sz w:val="16"/>
          <w:szCs w:val="16"/>
          <w:lang w:val="lv-LV"/>
        </w:rPr>
        <w:t xml:space="preserve">Skaidrojums par mazajiem un vidējiem uzņēmumiem Iepirkumu uzraudzības biroja mājas lapā internetā </w:t>
      </w:r>
      <w:hyperlink r:id="rId1" w:history="1">
        <w:r w:rsidRPr="009740C1">
          <w:rPr>
            <w:rStyle w:val="Hyperlink"/>
            <w:sz w:val="16"/>
            <w:szCs w:val="16"/>
            <w:lang w:val="lv-LV"/>
          </w:rPr>
          <w:t>https://www.iub.gov.lv/sites/iub/files/content/Skaidrojumi%20(no%2018.05)/skaidrojums_mazajie_videjie_uzn.pdf</w:t>
        </w:r>
      </w:hyperlink>
    </w:p>
  </w:footnote>
  <w:footnote w:id="2">
    <w:p w14:paraId="6E285AB0" w14:textId="77777777" w:rsidR="002F537F" w:rsidRPr="0043162E" w:rsidRDefault="002F537F" w:rsidP="002F537F">
      <w:pPr>
        <w:pStyle w:val="FootnoteText"/>
        <w:jc w:val="both"/>
        <w:rPr>
          <w:lang w:val="lv-LV"/>
        </w:rPr>
      </w:pPr>
      <w:r>
        <w:rPr>
          <w:rStyle w:val="FootnoteReference"/>
          <w:sz w:val="18"/>
          <w:szCs w:val="18"/>
        </w:rPr>
        <w:footnoteRef/>
      </w:r>
      <w:r>
        <w:rPr>
          <w:sz w:val="18"/>
          <w:szCs w:val="18"/>
          <w:lang w:val="lv-LV"/>
        </w:rPr>
        <w:t xml:space="preserve"> Apakšuzņēmēja veicamās Darba daļas kopējo vērtību noteic, ņemot vērā apakšuzņēmēja un visu attiecīgā iepirkuma (līguma) ietvaros tā </w:t>
      </w:r>
      <w:r>
        <w:rPr>
          <w:sz w:val="18"/>
          <w:szCs w:val="18"/>
          <w:u w:val="single"/>
          <w:lang w:val="lv-LV"/>
        </w:rPr>
        <w:t>saistīto</w:t>
      </w:r>
      <w:r>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3">
    <w:p w14:paraId="1D2C14D7" w14:textId="77777777" w:rsidR="002F537F" w:rsidRPr="0043162E" w:rsidRDefault="002F537F" w:rsidP="002F537F">
      <w:pPr>
        <w:pStyle w:val="FootnoteText"/>
        <w:rPr>
          <w:lang w:val="lv-LV"/>
        </w:rPr>
      </w:pPr>
      <w:r>
        <w:rPr>
          <w:rStyle w:val="FootnoteReference"/>
          <w:sz w:val="18"/>
          <w:szCs w:val="18"/>
        </w:rPr>
        <w:footnoteRef/>
      </w:r>
      <w:r>
        <w:rPr>
          <w:sz w:val="18"/>
          <w:szCs w:val="18"/>
          <w:lang w:val="lv-LV"/>
        </w:rPr>
        <w:t xml:space="preserve"> Skaidrojums par mazajiem un vidējiem uzņēmumiem Iepirkumu uzraudzības biroja mājas lapā tīmekļvietnē: </w:t>
      </w:r>
      <w:hyperlink r:id="rId2" w:history="1">
        <w:r>
          <w:rPr>
            <w:rStyle w:val="Hyperlink"/>
            <w:color w:val="000000"/>
            <w:sz w:val="16"/>
            <w:szCs w:val="16"/>
            <w:lang w:val="lv-LV"/>
          </w:rPr>
          <w:t>https://www.iub.gov.lv/sites/iub/files/content/Skaidrojumi%20(no%2018.05)/skaidrojums_mazajie_videjie_uzn.pdf</w:t>
        </w:r>
      </w:hyperlink>
      <w:r>
        <w:rPr>
          <w:sz w:val="18"/>
          <w:szCs w:val="18"/>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B16"/>
    <w:multiLevelType w:val="hybridMultilevel"/>
    <w:tmpl w:val="D2AE058E"/>
    <w:lvl w:ilvl="0" w:tplc="8578DAFC">
      <w:start w:val="1"/>
      <w:numFmt w:val="lowerLetter"/>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812915"/>
    <w:multiLevelType w:val="multilevel"/>
    <w:tmpl w:val="FCF023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3" w15:restartNumberingAfterBreak="0">
    <w:nsid w:val="11994AE6"/>
    <w:multiLevelType w:val="hybridMultilevel"/>
    <w:tmpl w:val="10D40130"/>
    <w:lvl w:ilvl="0" w:tplc="E03CEA4A">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5" w15:restartNumberingAfterBreak="0">
    <w:nsid w:val="2B5938BE"/>
    <w:multiLevelType w:val="multilevel"/>
    <w:tmpl w:val="4170F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862F68"/>
    <w:multiLevelType w:val="multilevel"/>
    <w:tmpl w:val="060E831C"/>
    <w:lvl w:ilvl="0">
      <w:start w:val="1"/>
      <w:numFmt w:val="decimal"/>
      <w:lvlText w:val="%1."/>
      <w:lvlJc w:val="left"/>
      <w:pPr>
        <w:ind w:left="500" w:hanging="500"/>
      </w:pPr>
      <w:rPr>
        <w:rFonts w:hint="default"/>
      </w:rPr>
    </w:lvl>
    <w:lvl w:ilvl="1">
      <w:start w:val="1"/>
      <w:numFmt w:val="decimal"/>
      <w:lvlText w:val="%1.%2."/>
      <w:lvlJc w:val="left"/>
      <w:pPr>
        <w:ind w:left="1220" w:hanging="500"/>
      </w:pPr>
      <w:rPr>
        <w:rFonts w:ascii="Times New Roman" w:hAnsi="Times New Roman" w:cs="Times New Roman" w:hint="default"/>
        <w:i w:val="0"/>
      </w:rPr>
    </w:lvl>
    <w:lvl w:ilvl="2">
      <w:start w:val="1"/>
      <w:numFmt w:val="decimal"/>
      <w:lvlText w:val="%1.%2.%3."/>
      <w:lvlJc w:val="left"/>
      <w:pPr>
        <w:ind w:left="1571"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12D2924"/>
    <w:multiLevelType w:val="multilevel"/>
    <w:tmpl w:val="FCF023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B360EF"/>
    <w:multiLevelType w:val="multilevel"/>
    <w:tmpl w:val="FCF023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032D27"/>
    <w:multiLevelType w:val="multilevel"/>
    <w:tmpl w:val="B642895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AE2E8D"/>
    <w:multiLevelType w:val="multilevel"/>
    <w:tmpl w:val="31BEA5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963063"/>
    <w:multiLevelType w:val="hybridMultilevel"/>
    <w:tmpl w:val="FAB806A8"/>
    <w:lvl w:ilvl="0" w:tplc="DFB22C94">
      <w:start w:val="1"/>
      <w:numFmt w:val="lowerLetter"/>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BB06F67"/>
    <w:multiLevelType w:val="multilevel"/>
    <w:tmpl w:val="210E860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183184"/>
    <w:multiLevelType w:val="multilevel"/>
    <w:tmpl w:val="5950C0E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4388608">
    <w:abstractNumId w:val="3"/>
  </w:num>
  <w:num w:numId="2" w16cid:durableId="1465804844">
    <w:abstractNumId w:val="6"/>
  </w:num>
  <w:num w:numId="3" w16cid:durableId="2035614412">
    <w:abstractNumId w:val="2"/>
  </w:num>
  <w:num w:numId="4" w16cid:durableId="198839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741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559153">
    <w:abstractNumId w:val="0"/>
  </w:num>
  <w:num w:numId="7" w16cid:durableId="781530695">
    <w:abstractNumId w:val="11"/>
  </w:num>
  <w:num w:numId="8" w16cid:durableId="283267517">
    <w:abstractNumId w:val="13"/>
  </w:num>
  <w:num w:numId="9" w16cid:durableId="986200170">
    <w:abstractNumId w:val="13"/>
    <w:lvlOverride w:ilvl="0">
      <w:lvl w:ilvl="0">
        <w:start w:val="1"/>
        <w:numFmt w:val="decimal"/>
        <w:lvlText w:val="%1."/>
        <w:lvlJc w:val="left"/>
        <w:pPr>
          <w:ind w:left="360" w:hanging="360"/>
        </w:pPr>
        <w:rPr>
          <w:rFonts w:ascii="Times New Roman" w:eastAsiaTheme="minorHAnsi" w:hAnsi="Times New Roman" w:cs="Times New Roman"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777513">
    <w:abstractNumId w:val="8"/>
  </w:num>
  <w:num w:numId="11" w16cid:durableId="326253382">
    <w:abstractNumId w:val="10"/>
  </w:num>
  <w:num w:numId="12" w16cid:durableId="678392911">
    <w:abstractNumId w:val="5"/>
  </w:num>
  <w:num w:numId="13" w16cid:durableId="1907451922">
    <w:abstractNumId w:val="12"/>
  </w:num>
  <w:num w:numId="14" w16cid:durableId="388042152">
    <w:abstractNumId w:val="1"/>
  </w:num>
  <w:num w:numId="15" w16cid:durableId="113061335">
    <w:abstractNumId w:val="7"/>
  </w:num>
  <w:num w:numId="16" w16cid:durableId="1108159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7F"/>
    <w:rsid w:val="00066227"/>
    <w:rsid w:val="00071F9C"/>
    <w:rsid w:val="00091B81"/>
    <w:rsid w:val="000C1C55"/>
    <w:rsid w:val="0012617C"/>
    <w:rsid w:val="001A07BC"/>
    <w:rsid w:val="00232BEE"/>
    <w:rsid w:val="00241D5E"/>
    <w:rsid w:val="002F537F"/>
    <w:rsid w:val="00305F69"/>
    <w:rsid w:val="00375E0F"/>
    <w:rsid w:val="00381E95"/>
    <w:rsid w:val="003D2957"/>
    <w:rsid w:val="00606157"/>
    <w:rsid w:val="006B2440"/>
    <w:rsid w:val="006B6C0E"/>
    <w:rsid w:val="007804BB"/>
    <w:rsid w:val="00783DDB"/>
    <w:rsid w:val="007A22A9"/>
    <w:rsid w:val="007C6428"/>
    <w:rsid w:val="007F3C96"/>
    <w:rsid w:val="007F52B8"/>
    <w:rsid w:val="00934014"/>
    <w:rsid w:val="00AA2FF5"/>
    <w:rsid w:val="00B040BB"/>
    <w:rsid w:val="00BC280B"/>
    <w:rsid w:val="00BE6EE8"/>
    <w:rsid w:val="00C01670"/>
    <w:rsid w:val="00C34887"/>
    <w:rsid w:val="00C929B3"/>
    <w:rsid w:val="00CE4E87"/>
    <w:rsid w:val="00D26267"/>
    <w:rsid w:val="00D67E7C"/>
    <w:rsid w:val="00D9746F"/>
    <w:rsid w:val="00DA05A7"/>
    <w:rsid w:val="00DA0710"/>
    <w:rsid w:val="00DB0E8A"/>
    <w:rsid w:val="00DC51B8"/>
    <w:rsid w:val="00ED1FF8"/>
    <w:rsid w:val="00F277FB"/>
    <w:rsid w:val="00F95CC3"/>
    <w:rsid w:val="00FA21A2"/>
    <w:rsid w:val="00FD4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AB50A7"/>
  <w15:chartTrackingRefBased/>
  <w15:docId w15:val="{0474A74C-89A1-468E-9BF9-D2DB798F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53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537F"/>
  </w:style>
  <w:style w:type="character" w:styleId="Hyperlink">
    <w:name w:val="Hyperlink"/>
    <w:uiPriority w:val="99"/>
    <w:rsid w:val="002F537F"/>
    <w:rPr>
      <w:rFonts w:cs="Times New Roman"/>
      <w:color w:val="0000FF"/>
      <w:u w:val="single"/>
    </w:rPr>
  </w:style>
  <w:style w:type="character" w:styleId="PageNumber">
    <w:name w:val="page number"/>
    <w:uiPriority w:val="99"/>
    <w:rsid w:val="002F537F"/>
    <w:rPr>
      <w:rFonts w:cs="Times New Roman"/>
    </w:rPr>
  </w:style>
  <w:style w:type="paragraph" w:styleId="FootnoteText">
    <w:name w:val="footnote text"/>
    <w:aliases w:val="Footnote,Fußnote"/>
    <w:basedOn w:val="Normal"/>
    <w:link w:val="FootnoteTextChar"/>
    <w:uiPriority w:val="99"/>
    <w:rsid w:val="002F537F"/>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ußnote Char"/>
    <w:basedOn w:val="DefaultParagraphFont"/>
    <w:link w:val="FootnoteText"/>
    <w:uiPriority w:val="99"/>
    <w:rsid w:val="002F537F"/>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symbol"/>
    <w:uiPriority w:val="99"/>
    <w:rsid w:val="002F537F"/>
    <w:rPr>
      <w:rFonts w:cs="Times New Roman"/>
      <w:vertAlign w:val="superscript"/>
    </w:rPr>
  </w:style>
  <w:style w:type="table" w:styleId="TableGrid">
    <w:name w:val="Table Grid"/>
    <w:basedOn w:val="TableNormal"/>
    <w:rsid w:val="002F537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s">
    <w:name w:val="Punkts"/>
    <w:basedOn w:val="Normal"/>
    <w:next w:val="Apakpunkts"/>
    <w:rsid w:val="002F537F"/>
    <w:pPr>
      <w:numPr>
        <w:numId w:val="3"/>
      </w:numPr>
      <w:spacing w:after="0" w:line="240" w:lineRule="auto"/>
    </w:pPr>
    <w:rPr>
      <w:rFonts w:ascii="Arial" w:eastAsia="Times New Roman" w:hAnsi="Arial" w:cs="Times New Roman"/>
      <w:b/>
      <w:kern w:val="0"/>
      <w:sz w:val="20"/>
      <w:szCs w:val="24"/>
      <w:lang w:eastAsia="lv-LV"/>
      <w14:ligatures w14:val="none"/>
    </w:rPr>
  </w:style>
  <w:style w:type="paragraph" w:customStyle="1" w:styleId="Apakpunkts">
    <w:name w:val="Apakšpunkts"/>
    <w:basedOn w:val="Normal"/>
    <w:rsid w:val="002F537F"/>
    <w:pPr>
      <w:numPr>
        <w:ilvl w:val="1"/>
        <w:numId w:val="3"/>
      </w:numPr>
      <w:spacing w:after="0" w:line="240" w:lineRule="auto"/>
    </w:pPr>
    <w:rPr>
      <w:rFonts w:ascii="Arial" w:eastAsia="Times New Roman" w:hAnsi="Arial" w:cs="Times New Roman"/>
      <w:b/>
      <w:kern w:val="0"/>
      <w:sz w:val="20"/>
      <w:szCs w:val="24"/>
      <w:lang w:eastAsia="lv-LV"/>
      <w14:ligatures w14:val="none"/>
    </w:rPr>
  </w:style>
  <w:style w:type="paragraph" w:customStyle="1" w:styleId="Paragrfs">
    <w:name w:val="Paragrāfs"/>
    <w:basedOn w:val="Normal"/>
    <w:next w:val="Normal"/>
    <w:rsid w:val="002F537F"/>
    <w:pPr>
      <w:numPr>
        <w:ilvl w:val="2"/>
        <w:numId w:val="3"/>
      </w:numPr>
      <w:spacing w:after="0" w:line="240" w:lineRule="auto"/>
      <w:jc w:val="both"/>
    </w:pPr>
    <w:rPr>
      <w:rFonts w:ascii="Arial" w:eastAsia="Times New Roman" w:hAnsi="Arial" w:cs="Times New Roman"/>
      <w:kern w:val="0"/>
      <w:sz w:val="20"/>
      <w:szCs w:val="24"/>
      <w:lang w:eastAsia="lv-LV"/>
      <w14:ligatures w14:val="none"/>
    </w:rPr>
  </w:style>
  <w:style w:type="paragraph" w:styleId="Header">
    <w:name w:val="header"/>
    <w:basedOn w:val="Normal"/>
    <w:link w:val="HeaderChar"/>
    <w:uiPriority w:val="99"/>
    <w:unhideWhenUsed/>
    <w:rsid w:val="00D262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267"/>
  </w:style>
  <w:style w:type="character" w:styleId="UnresolvedMention">
    <w:name w:val="Unresolved Mention"/>
    <w:basedOn w:val="DefaultParagraphFont"/>
    <w:uiPriority w:val="99"/>
    <w:semiHidden/>
    <w:unhideWhenUsed/>
    <w:rsid w:val="00CE4E87"/>
    <w:rPr>
      <w:color w:val="605E5C"/>
      <w:shd w:val="clear" w:color="auto" w:fill="E1DFDD"/>
    </w:rPr>
  </w:style>
  <w:style w:type="table" w:customStyle="1" w:styleId="TableGrid1">
    <w:name w:val="Table Grid1"/>
    <w:basedOn w:val="TableNormal"/>
    <w:next w:val="TableGrid"/>
    <w:uiPriority w:val="39"/>
    <w:rsid w:val="001261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lv/construction_merch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1%20268026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dalestikls.lv/klientiem/pieslegumi-2/elektrostacijas-pieslegums/" TargetMode="External"/><Relationship Id="rId5" Type="http://schemas.openxmlformats.org/officeDocument/2006/relationships/webSettings" Target="webSettings.xml"/><Relationship Id="rId10" Type="http://schemas.openxmlformats.org/officeDocument/2006/relationships/hyperlink" Target="https://www.jekabpilsudens.lv/lv/iepirkumi/50-iepirkum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iub/files/content/Skaidrojumi%20(no%2018.05)/skaidrojums_mazajie_videjie_uzn.pdf" TargetMode="External"/><Relationship Id="rId1" Type="http://schemas.openxmlformats.org/officeDocument/2006/relationships/hyperlink" Target="https://www.iub.gov.lv/sites/iub/files/content/Skaidrojumi%20(no%2018.05)/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9267-25AA-4855-9EFA-7741618E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17184</Words>
  <Characters>9796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23</cp:revision>
  <dcterms:created xsi:type="dcterms:W3CDTF">2024-03-26T09:20:00Z</dcterms:created>
  <dcterms:modified xsi:type="dcterms:W3CDTF">2024-04-12T07:08:00Z</dcterms:modified>
</cp:coreProperties>
</file>